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D49" w:rsidRPr="001F380C" w:rsidRDefault="002325D3" w:rsidP="00623A3F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asciiTheme="minorBidi" w:eastAsia="MS Mincho" w:hAnsiTheme="minorBidi" w:cstheme="minorBidi"/>
          <w:kern w:val="0"/>
          <w:sz w:val="24"/>
          <w:highlight w:val="yellow"/>
          <w:lang w:val="en-US" w:eastAsia="en-US"/>
        </w:rPr>
      </w:pPr>
      <w:r w:rsidRPr="001F380C">
        <w:rPr>
          <w:rFonts w:asciiTheme="minorBidi" w:eastAsia="MS Mincho" w:hAnsiTheme="minorBidi" w:cstheme="minorBidi"/>
          <w:kern w:val="0"/>
          <w:sz w:val="24"/>
          <w:lang w:val="en-US" w:eastAsia="en-US"/>
        </w:rPr>
        <w:t>3GPP TSG- RAN1 – Ad Hoc NB-</w:t>
      </w:r>
      <w:proofErr w:type="spellStart"/>
      <w:r w:rsidRPr="001F380C">
        <w:rPr>
          <w:rFonts w:asciiTheme="minorBidi" w:eastAsia="MS Mincho" w:hAnsiTheme="minorBidi" w:cstheme="minorBidi"/>
          <w:kern w:val="0"/>
          <w:sz w:val="24"/>
          <w:lang w:val="en-US" w:eastAsia="en-US"/>
        </w:rPr>
        <w:t>IoT</w:t>
      </w:r>
      <w:proofErr w:type="spellEnd"/>
      <w:r w:rsidR="002E0D49" w:rsidRPr="001F380C">
        <w:rPr>
          <w:rFonts w:asciiTheme="minorBidi" w:eastAsia="MS Mincho" w:hAnsiTheme="minorBidi" w:cstheme="minorBidi"/>
          <w:kern w:val="0"/>
          <w:sz w:val="24"/>
          <w:lang w:val="en-US" w:eastAsia="en-US"/>
        </w:rPr>
        <w:tab/>
      </w:r>
      <w:r w:rsidR="002B7FFA" w:rsidRPr="001F380C">
        <w:rPr>
          <w:rFonts w:asciiTheme="minorBidi" w:eastAsia="MS Mincho" w:hAnsiTheme="minorBidi" w:cstheme="minorBidi"/>
          <w:kern w:val="0"/>
          <w:sz w:val="24"/>
          <w:lang w:val="en-US" w:eastAsia="en-US"/>
        </w:rPr>
        <w:t>R1-16182</w:t>
      </w:r>
      <w:r w:rsidR="00623A3F">
        <w:rPr>
          <w:rFonts w:asciiTheme="minorBidi" w:eastAsia="MS Mincho" w:hAnsiTheme="minorBidi" w:cstheme="minorBidi"/>
          <w:kern w:val="0"/>
          <w:sz w:val="24"/>
          <w:lang w:val="en-US" w:eastAsia="en-US"/>
        </w:rPr>
        <w:t>6</w:t>
      </w:r>
    </w:p>
    <w:p w:rsidR="00846BAC" w:rsidRPr="001F380C" w:rsidRDefault="002325D3" w:rsidP="00846B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asciiTheme="minorBidi" w:eastAsia="MS Mincho" w:hAnsiTheme="minorBidi" w:cstheme="minorBidi"/>
          <w:kern w:val="0"/>
          <w:sz w:val="24"/>
          <w:lang w:val="en-US" w:eastAsia="en-US"/>
        </w:rPr>
      </w:pPr>
      <w:r w:rsidRPr="001F380C">
        <w:rPr>
          <w:rFonts w:asciiTheme="minorBidi" w:eastAsia="MS Mincho" w:hAnsiTheme="minorBidi" w:cstheme="minorBidi"/>
          <w:kern w:val="0"/>
          <w:sz w:val="24"/>
          <w:lang w:val="en-US" w:eastAsia="en-US"/>
        </w:rPr>
        <w:t xml:space="preserve">Sophia </w:t>
      </w:r>
      <w:proofErr w:type="spellStart"/>
      <w:r w:rsidRPr="001F380C">
        <w:rPr>
          <w:rFonts w:asciiTheme="minorBidi" w:eastAsia="MS Mincho" w:hAnsiTheme="minorBidi" w:cstheme="minorBidi"/>
          <w:kern w:val="0"/>
          <w:sz w:val="24"/>
          <w:lang w:val="en-US" w:eastAsia="en-US"/>
        </w:rPr>
        <w:t>Antipolis</w:t>
      </w:r>
      <w:proofErr w:type="spellEnd"/>
      <w:r w:rsidRPr="001F380C">
        <w:rPr>
          <w:rFonts w:asciiTheme="minorBidi" w:eastAsia="MS Mincho" w:hAnsiTheme="minorBidi" w:cstheme="minorBidi"/>
          <w:kern w:val="0"/>
          <w:sz w:val="24"/>
          <w:lang w:val="en-US" w:eastAsia="en-US"/>
        </w:rPr>
        <w:t>, France, 22nd - 24th March 2016</w:t>
      </w:r>
    </w:p>
    <w:p w:rsidR="002E0D49" w:rsidRPr="001F380C" w:rsidRDefault="002E0D49" w:rsidP="002E0D49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asciiTheme="minorBidi" w:hAnsiTheme="minorBidi" w:cstheme="minorBidi"/>
          <w:lang w:val="en-US" w:eastAsia="ja-JP"/>
        </w:rPr>
      </w:pPr>
      <w:bookmarkStart w:id="0" w:name="_Ref409106980"/>
    </w:p>
    <w:p w:rsidR="002E0D49" w:rsidRPr="001F380C" w:rsidRDefault="002E0D49" w:rsidP="002E0D49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Theme="minorBidi" w:hAnsiTheme="minorBidi" w:cstheme="minorBidi"/>
          <w:b/>
          <w:sz w:val="24"/>
          <w:lang w:eastAsia="ja-JP"/>
        </w:rPr>
      </w:pPr>
      <w:r w:rsidRPr="001F380C">
        <w:rPr>
          <w:rFonts w:asciiTheme="minorBidi" w:hAnsiTheme="minorBidi" w:cstheme="minorBidi"/>
          <w:b/>
          <w:sz w:val="24"/>
        </w:rPr>
        <w:t xml:space="preserve">Source:                    </w:t>
      </w:r>
      <w:r w:rsidRPr="001F380C">
        <w:rPr>
          <w:rFonts w:asciiTheme="minorBidi" w:hAnsiTheme="minorBidi" w:cstheme="minorBidi"/>
          <w:b/>
          <w:sz w:val="24"/>
          <w:lang w:eastAsia="ja-JP"/>
        </w:rPr>
        <w:tab/>
        <w:t>Ericsson</w:t>
      </w:r>
    </w:p>
    <w:p w:rsidR="002E0D49" w:rsidRPr="001F380C" w:rsidRDefault="002E0D49" w:rsidP="00486104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Theme="minorBidi" w:hAnsiTheme="minorBidi" w:cstheme="minorBidi"/>
          <w:b/>
          <w:sz w:val="24"/>
          <w:lang w:eastAsia="ja-JP"/>
        </w:rPr>
      </w:pPr>
      <w:r w:rsidRPr="001F380C">
        <w:rPr>
          <w:rFonts w:asciiTheme="minorBidi" w:hAnsiTheme="minorBidi" w:cstheme="minorBidi"/>
          <w:b/>
          <w:sz w:val="24"/>
        </w:rPr>
        <w:t xml:space="preserve">Title:  </w:t>
      </w:r>
      <w:r w:rsidRPr="001F380C">
        <w:rPr>
          <w:rFonts w:asciiTheme="minorBidi" w:hAnsiTheme="minorBidi" w:cstheme="minorBidi"/>
          <w:b/>
          <w:sz w:val="24"/>
        </w:rPr>
        <w:tab/>
      </w:r>
      <w:r w:rsidR="002B7FFA" w:rsidRPr="001F380C">
        <w:rPr>
          <w:rFonts w:asciiTheme="minorBidi" w:hAnsiTheme="minorBidi" w:cstheme="minorBidi"/>
          <w:b/>
          <w:sz w:val="24"/>
          <w:lang w:eastAsia="ja-JP"/>
        </w:rPr>
        <w:t>NB-</w:t>
      </w:r>
      <w:proofErr w:type="spellStart"/>
      <w:r w:rsidR="002B7FFA" w:rsidRPr="001F380C">
        <w:rPr>
          <w:rFonts w:asciiTheme="minorBidi" w:hAnsiTheme="minorBidi" w:cstheme="minorBidi"/>
          <w:b/>
          <w:sz w:val="24"/>
          <w:lang w:eastAsia="ja-JP"/>
        </w:rPr>
        <w:t>IoT</w:t>
      </w:r>
      <w:proofErr w:type="spellEnd"/>
      <w:r w:rsidR="002B7FFA" w:rsidRPr="001F380C">
        <w:rPr>
          <w:rFonts w:asciiTheme="minorBidi" w:hAnsiTheme="minorBidi" w:cstheme="minorBidi"/>
          <w:b/>
          <w:sz w:val="24"/>
          <w:lang w:eastAsia="ja-JP"/>
        </w:rPr>
        <w:t xml:space="preserve"> - </w:t>
      </w:r>
      <w:r w:rsidR="00486104" w:rsidRPr="00486104">
        <w:rPr>
          <w:rFonts w:asciiTheme="minorBidi" w:hAnsiTheme="minorBidi" w:cstheme="minorBidi"/>
          <w:b/>
          <w:sz w:val="24"/>
          <w:lang w:eastAsia="ja-JP"/>
        </w:rPr>
        <w:t>NPDSCH resource allocation</w:t>
      </w:r>
    </w:p>
    <w:p w:rsidR="002E0D49" w:rsidRPr="001F380C" w:rsidRDefault="002E0D49" w:rsidP="002E0D49">
      <w:pPr>
        <w:keepNext/>
        <w:tabs>
          <w:tab w:val="left" w:pos="2552"/>
        </w:tabs>
        <w:rPr>
          <w:rFonts w:asciiTheme="minorBidi" w:hAnsiTheme="minorBidi" w:cstheme="minorBidi"/>
          <w:b/>
          <w:sz w:val="24"/>
          <w:lang w:eastAsia="ja-JP"/>
        </w:rPr>
      </w:pPr>
      <w:r w:rsidRPr="001F380C">
        <w:rPr>
          <w:rFonts w:asciiTheme="minorBidi" w:hAnsiTheme="minorBidi" w:cstheme="minorBidi"/>
          <w:b/>
          <w:sz w:val="24"/>
        </w:rPr>
        <w:t xml:space="preserve">Document for:        </w:t>
      </w:r>
      <w:r w:rsidRPr="001F380C">
        <w:rPr>
          <w:rFonts w:asciiTheme="minorBidi" w:hAnsiTheme="minorBidi" w:cstheme="minorBidi"/>
          <w:b/>
          <w:sz w:val="24"/>
          <w:lang w:eastAsia="ja-JP"/>
        </w:rPr>
        <w:tab/>
        <w:t>Discussion and decision</w:t>
      </w:r>
    </w:p>
    <w:p w:rsidR="002E0D49" w:rsidRPr="001F380C" w:rsidRDefault="002E0D49" w:rsidP="002D1E5D">
      <w:pPr>
        <w:keepNext/>
        <w:tabs>
          <w:tab w:val="left" w:pos="2552"/>
        </w:tabs>
        <w:rPr>
          <w:rFonts w:asciiTheme="minorBidi" w:hAnsiTheme="minorBidi" w:cstheme="minorBidi"/>
        </w:rPr>
      </w:pPr>
      <w:r w:rsidRPr="001F380C">
        <w:rPr>
          <w:rFonts w:asciiTheme="minorBidi" w:hAnsiTheme="minorBidi" w:cstheme="minorBidi"/>
          <w:b/>
          <w:sz w:val="24"/>
        </w:rPr>
        <w:t xml:space="preserve">Agenda Item:         </w:t>
      </w:r>
      <w:r w:rsidRPr="001F380C">
        <w:rPr>
          <w:rFonts w:asciiTheme="minorBidi" w:hAnsiTheme="minorBidi" w:cstheme="minorBidi"/>
          <w:b/>
          <w:sz w:val="24"/>
        </w:rPr>
        <w:tab/>
      </w:r>
      <w:r w:rsidR="0067498B" w:rsidRPr="001F380C">
        <w:rPr>
          <w:rFonts w:asciiTheme="minorBidi" w:hAnsiTheme="minorBidi" w:cstheme="minorBidi"/>
          <w:b/>
          <w:sz w:val="24"/>
        </w:rPr>
        <w:t>2.2.</w:t>
      </w:r>
      <w:r w:rsidR="002D1E5D" w:rsidRPr="001F380C">
        <w:rPr>
          <w:rFonts w:asciiTheme="minorBidi" w:hAnsiTheme="minorBidi" w:cstheme="minorBidi"/>
          <w:b/>
          <w:sz w:val="24"/>
        </w:rPr>
        <w:t>3</w:t>
      </w:r>
      <w:r w:rsidR="0067498B" w:rsidRPr="001F380C">
        <w:rPr>
          <w:rFonts w:asciiTheme="minorBidi" w:hAnsiTheme="minorBidi" w:cstheme="minorBidi"/>
          <w:b/>
          <w:sz w:val="24"/>
        </w:rPr>
        <w:t xml:space="preserve"> - NB-PD</w:t>
      </w:r>
      <w:r w:rsidR="002D1E5D" w:rsidRPr="001F380C">
        <w:rPr>
          <w:rFonts w:asciiTheme="minorBidi" w:hAnsiTheme="minorBidi" w:cstheme="minorBidi"/>
          <w:b/>
          <w:sz w:val="24"/>
        </w:rPr>
        <w:t>S</w:t>
      </w:r>
      <w:r w:rsidR="0067498B" w:rsidRPr="001F380C">
        <w:rPr>
          <w:rFonts w:asciiTheme="minorBidi" w:hAnsiTheme="minorBidi" w:cstheme="minorBidi"/>
          <w:b/>
          <w:sz w:val="24"/>
        </w:rPr>
        <w:t>CH</w:t>
      </w:r>
      <w:r w:rsidRPr="001F380C">
        <w:rPr>
          <w:rFonts w:asciiTheme="minorBidi" w:hAnsiTheme="minorBidi" w:cstheme="minorBidi"/>
          <w:b/>
          <w:sz w:val="24"/>
        </w:rPr>
        <w:tab/>
      </w:r>
      <w:r w:rsidRPr="001F380C">
        <w:rPr>
          <w:rFonts w:asciiTheme="minorBidi" w:hAnsiTheme="minorBidi" w:cstheme="minorBidi"/>
        </w:rPr>
        <w:tab/>
      </w:r>
    </w:p>
    <w:p w:rsidR="00846BAC" w:rsidRPr="001F380C" w:rsidRDefault="00846BAC" w:rsidP="00846BAC">
      <w:pPr>
        <w:pStyle w:val="Heading1"/>
        <w:rPr>
          <w:rFonts w:asciiTheme="minorBidi" w:hAnsiTheme="minorBidi" w:cstheme="minorBidi"/>
        </w:rPr>
      </w:pPr>
      <w:r w:rsidRPr="001F380C">
        <w:rPr>
          <w:rFonts w:asciiTheme="minorBidi" w:hAnsiTheme="minorBidi" w:cstheme="minorBidi"/>
        </w:rPr>
        <w:t>Introduction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AE2712" w:rsidRPr="001F380C" w:rsidTr="004F0829">
        <w:tc>
          <w:tcPr>
            <w:tcW w:w="9846" w:type="dxa"/>
            <w:shd w:val="clear" w:color="auto" w:fill="auto"/>
          </w:tcPr>
          <w:p w:rsidR="00AE2712" w:rsidRPr="001F380C" w:rsidRDefault="00AE2712" w:rsidP="004F0829">
            <w:pPr>
              <w:rPr>
                <w:rFonts w:asciiTheme="minorBidi" w:hAnsiTheme="minorBidi" w:cstheme="minorBidi"/>
                <w:lang w:eastAsia="ja-JP"/>
              </w:rPr>
            </w:pPr>
            <w:r w:rsidRPr="001F380C">
              <w:rPr>
                <w:rFonts w:asciiTheme="minorBidi" w:hAnsiTheme="minorBidi" w:cstheme="minorBidi"/>
                <w:highlight w:val="green"/>
                <w:lang w:eastAsia="ja-JP"/>
              </w:rPr>
              <w:t>RAN1 NB-</w:t>
            </w:r>
            <w:proofErr w:type="spellStart"/>
            <w:r w:rsidRPr="001F380C">
              <w:rPr>
                <w:rFonts w:asciiTheme="minorBidi" w:hAnsiTheme="minorBidi" w:cstheme="minorBidi"/>
                <w:highlight w:val="green"/>
                <w:lang w:eastAsia="ja-JP"/>
              </w:rPr>
              <w:t>IoT</w:t>
            </w:r>
            <w:proofErr w:type="spellEnd"/>
            <w:r w:rsidRPr="001F380C">
              <w:rPr>
                <w:rFonts w:asciiTheme="minorBidi" w:hAnsiTheme="minorBidi" w:cstheme="minorBidi"/>
                <w:highlight w:val="green"/>
                <w:lang w:eastAsia="ja-JP"/>
              </w:rPr>
              <w:t xml:space="preserve"> </w:t>
            </w:r>
            <w:proofErr w:type="spellStart"/>
            <w:r w:rsidRPr="001F380C">
              <w:rPr>
                <w:rFonts w:asciiTheme="minorBidi" w:hAnsiTheme="minorBidi" w:cstheme="minorBidi"/>
                <w:highlight w:val="green"/>
                <w:lang w:eastAsia="ja-JP"/>
              </w:rPr>
              <w:t>adhoc</w:t>
            </w:r>
            <w:proofErr w:type="spellEnd"/>
            <w:r w:rsidRPr="001F380C">
              <w:rPr>
                <w:rFonts w:asciiTheme="minorBidi" w:hAnsiTheme="minorBidi" w:cstheme="minorBidi"/>
                <w:highlight w:val="green"/>
                <w:lang w:eastAsia="ja-JP"/>
              </w:rPr>
              <w:t xml:space="preserve"> agreements:</w:t>
            </w:r>
          </w:p>
          <w:p w:rsidR="00AE2712" w:rsidRPr="001F380C" w:rsidRDefault="00AE2712" w:rsidP="00AE2712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 xml:space="preserve">NB-PDCCH and NB-PDSCH are multiplexed only based on TDM at </w:t>
            </w:r>
            <w:proofErr w:type="spellStart"/>
            <w:r w:rsidRPr="001F380C">
              <w:rPr>
                <w:rFonts w:asciiTheme="minorBidi" w:hAnsiTheme="minorBidi" w:cstheme="minorBidi"/>
                <w:iCs/>
                <w:lang w:eastAsia="ja-JP"/>
              </w:rPr>
              <w:t>subframe</w:t>
            </w:r>
            <w:proofErr w:type="spellEnd"/>
            <w:r w:rsidRPr="001F380C">
              <w:rPr>
                <w:rFonts w:asciiTheme="minorBidi" w:hAnsiTheme="minorBidi" w:cstheme="minorBidi"/>
                <w:iCs/>
                <w:lang w:eastAsia="ja-JP"/>
              </w:rPr>
              <w:t xml:space="preserve"> level at least per UE</w:t>
            </w:r>
          </w:p>
          <w:p w:rsidR="00AE2712" w:rsidRPr="001F380C" w:rsidRDefault="00AE2712" w:rsidP="00AE2712">
            <w:pPr>
              <w:numPr>
                <w:ilvl w:val="1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 xml:space="preserve">It means that only cross </w:t>
            </w:r>
            <w:proofErr w:type="spellStart"/>
            <w:r w:rsidRPr="001F380C">
              <w:rPr>
                <w:rFonts w:asciiTheme="minorBidi" w:hAnsiTheme="minorBidi" w:cstheme="minorBidi"/>
                <w:iCs/>
                <w:lang w:eastAsia="ja-JP"/>
              </w:rPr>
              <w:t>subframe</w:t>
            </w:r>
            <w:proofErr w:type="spellEnd"/>
            <w:r w:rsidRPr="001F380C">
              <w:rPr>
                <w:rFonts w:asciiTheme="minorBidi" w:hAnsiTheme="minorBidi" w:cstheme="minorBidi"/>
                <w:iCs/>
                <w:lang w:eastAsia="ja-JP"/>
              </w:rPr>
              <w:t xml:space="preserve"> scheduling is supported</w:t>
            </w:r>
          </w:p>
          <w:p w:rsidR="00AE2712" w:rsidRPr="001F380C" w:rsidRDefault="00AE2712" w:rsidP="00AE2712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>Different NB-PDCCHs:</w:t>
            </w:r>
          </w:p>
          <w:p w:rsidR="00AE2712" w:rsidRPr="001F380C" w:rsidRDefault="00AE2712" w:rsidP="00AE2712">
            <w:pPr>
              <w:numPr>
                <w:ilvl w:val="1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 xml:space="preserve">TDM at </w:t>
            </w:r>
            <w:proofErr w:type="spellStart"/>
            <w:r w:rsidRPr="001F380C">
              <w:rPr>
                <w:rFonts w:asciiTheme="minorBidi" w:hAnsiTheme="minorBidi" w:cstheme="minorBidi"/>
                <w:iCs/>
                <w:lang w:eastAsia="ja-JP"/>
              </w:rPr>
              <w:t>subframe</w:t>
            </w:r>
            <w:proofErr w:type="spellEnd"/>
            <w:r w:rsidRPr="001F380C">
              <w:rPr>
                <w:rFonts w:asciiTheme="minorBidi" w:hAnsiTheme="minorBidi" w:cstheme="minorBidi"/>
                <w:iCs/>
                <w:lang w:eastAsia="ja-JP"/>
              </w:rPr>
              <w:t xml:space="preserve"> level for extended and extreme coverage.</w:t>
            </w:r>
          </w:p>
          <w:p w:rsidR="00AE2712" w:rsidRPr="001F380C" w:rsidRDefault="00AE2712" w:rsidP="00AE2712">
            <w:pPr>
              <w:numPr>
                <w:ilvl w:val="1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 xml:space="preserve">Can be multiplexed in one </w:t>
            </w:r>
            <w:proofErr w:type="spellStart"/>
            <w:r w:rsidRPr="001F380C">
              <w:rPr>
                <w:rFonts w:asciiTheme="minorBidi" w:hAnsiTheme="minorBidi" w:cstheme="minorBidi"/>
                <w:iCs/>
                <w:lang w:eastAsia="ja-JP"/>
              </w:rPr>
              <w:t>subframe</w:t>
            </w:r>
            <w:proofErr w:type="spellEnd"/>
            <w:r w:rsidRPr="001F380C">
              <w:rPr>
                <w:rFonts w:asciiTheme="minorBidi" w:hAnsiTheme="minorBidi" w:cstheme="minorBidi"/>
                <w:iCs/>
                <w:lang w:eastAsia="ja-JP"/>
              </w:rPr>
              <w:t xml:space="preserve"> for normal coverage</w:t>
            </w:r>
          </w:p>
          <w:p w:rsidR="00A338DF" w:rsidRPr="001F380C" w:rsidRDefault="00AE2712" w:rsidP="00A338DF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>FFS: FDM+TDM</w:t>
            </w:r>
            <w:r w:rsidR="00A338DF" w:rsidRPr="001F380C">
              <w:rPr>
                <w:rFonts w:asciiTheme="minorBidi" w:hAnsiTheme="minorBidi" w:cstheme="minorBidi"/>
                <w:iCs/>
                <w:lang w:eastAsia="ja-JP"/>
              </w:rPr>
              <w:t xml:space="preserve"> </w:t>
            </w:r>
          </w:p>
          <w:p w:rsidR="00A338DF" w:rsidRPr="001F380C" w:rsidRDefault="00A338DF" w:rsidP="00A338DF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 xml:space="preserve">For PDSCH: </w:t>
            </w:r>
          </w:p>
          <w:p w:rsidR="00A338DF" w:rsidRPr="001F380C" w:rsidRDefault="00A338DF" w:rsidP="00A338DF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>Resource mapping: frequency first, then time.</w:t>
            </w:r>
          </w:p>
          <w:p w:rsidR="00A338DF" w:rsidRPr="001F380C" w:rsidRDefault="00A338DF" w:rsidP="00A338DF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>QPSK baseline, 16-QAM FFS</w:t>
            </w:r>
          </w:p>
          <w:p w:rsidR="00A338DF" w:rsidRPr="001F380C" w:rsidRDefault="00A338DF" w:rsidP="00A338DF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highlight w:val="yellow"/>
                <w:lang w:eastAsia="ja-JP"/>
              </w:rPr>
              <w:t>Single process HARQ for PDSCH is realized by adaptive and asynchronous timing transmission</w:t>
            </w:r>
          </w:p>
          <w:p w:rsidR="00A338DF" w:rsidRPr="001F380C" w:rsidRDefault="00A338DF" w:rsidP="00A338DF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>Channel coding: TBCC</w:t>
            </w:r>
          </w:p>
          <w:p w:rsidR="00A338DF" w:rsidRPr="001F380C" w:rsidRDefault="00A338DF" w:rsidP="00A338DF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>FFS: RV for NB-PDSCH is supported</w:t>
            </w:r>
          </w:p>
          <w:p w:rsidR="00A338DF" w:rsidRPr="001F380C" w:rsidRDefault="00A338DF" w:rsidP="00A338DF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highlight w:val="yellow"/>
                <w:lang w:eastAsia="ja-JP"/>
              </w:rPr>
              <w:t>Multiple NB-</w:t>
            </w:r>
            <w:proofErr w:type="spellStart"/>
            <w:r w:rsidRPr="001F380C">
              <w:rPr>
                <w:rFonts w:asciiTheme="minorBidi" w:hAnsiTheme="minorBidi" w:cstheme="minorBidi"/>
                <w:iCs/>
                <w:highlight w:val="yellow"/>
                <w:lang w:eastAsia="ja-JP"/>
              </w:rPr>
              <w:t>IoT</w:t>
            </w:r>
            <w:proofErr w:type="spellEnd"/>
            <w:r w:rsidRPr="001F380C">
              <w:rPr>
                <w:rFonts w:asciiTheme="minorBidi" w:hAnsiTheme="minorBidi" w:cstheme="minorBidi"/>
                <w:iCs/>
                <w:highlight w:val="yellow"/>
                <w:lang w:eastAsia="ja-JP"/>
              </w:rPr>
              <w:t xml:space="preserve"> carriers operation for NB-</w:t>
            </w:r>
            <w:proofErr w:type="spellStart"/>
            <w:r w:rsidRPr="001F380C">
              <w:rPr>
                <w:rFonts w:asciiTheme="minorBidi" w:hAnsiTheme="minorBidi" w:cstheme="minorBidi"/>
                <w:iCs/>
                <w:highlight w:val="yellow"/>
                <w:lang w:eastAsia="ja-JP"/>
              </w:rPr>
              <w:t>IoT</w:t>
            </w:r>
            <w:proofErr w:type="spellEnd"/>
            <w:r w:rsidRPr="001F380C">
              <w:rPr>
                <w:rFonts w:asciiTheme="minorBidi" w:hAnsiTheme="minorBidi" w:cstheme="minorBidi"/>
                <w:iCs/>
                <w:highlight w:val="yellow"/>
                <w:lang w:eastAsia="ja-JP"/>
              </w:rPr>
              <w:t xml:space="preserve"> is supported  at least for in-band, guard-band operation modes</w:t>
            </w:r>
          </w:p>
          <w:p w:rsidR="00A338DF" w:rsidRPr="001F380C" w:rsidRDefault="00A338DF" w:rsidP="00A338DF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>FFS: Define one NB-</w:t>
            </w:r>
            <w:proofErr w:type="spellStart"/>
            <w:r w:rsidRPr="001F380C">
              <w:rPr>
                <w:rFonts w:asciiTheme="minorBidi" w:hAnsiTheme="minorBidi" w:cstheme="minorBidi"/>
                <w:iCs/>
                <w:lang w:eastAsia="ja-JP"/>
              </w:rPr>
              <w:t>IoT</w:t>
            </w:r>
            <w:proofErr w:type="spellEnd"/>
            <w:r w:rsidRPr="001F380C">
              <w:rPr>
                <w:rFonts w:asciiTheme="minorBidi" w:hAnsiTheme="minorBidi" w:cstheme="minorBidi"/>
                <w:iCs/>
                <w:lang w:eastAsia="ja-JP"/>
              </w:rPr>
              <w:t xml:space="preserve"> PRB containing NB-PSS/SSS and NB-PBCH as the anchor PRB</w:t>
            </w:r>
          </w:p>
          <w:p w:rsidR="00A338DF" w:rsidRPr="001F380C" w:rsidRDefault="00A338DF" w:rsidP="00A338DF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>FFS: which PRB is defined as the anchor PRB</w:t>
            </w:r>
          </w:p>
          <w:p w:rsidR="00A338DF" w:rsidRPr="001F380C" w:rsidRDefault="00A338DF" w:rsidP="00A338DF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>Additional PRBs are configured by MIB and/or SIB and/or RRC signaling</w:t>
            </w:r>
          </w:p>
          <w:p w:rsidR="00A338DF" w:rsidRPr="001F380C" w:rsidRDefault="00A338DF" w:rsidP="00A338DF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>If more than one PRBs are allocated in the in-band operation, not all of those PRBs need to satisfy 100 kHz channel raster requirements</w:t>
            </w:r>
          </w:p>
          <w:p w:rsidR="00A338DF" w:rsidRPr="001F380C" w:rsidRDefault="00A338DF" w:rsidP="00A338DF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>FFS: Detailed signaling</w:t>
            </w:r>
          </w:p>
          <w:p w:rsidR="00AE2712" w:rsidRPr="001F380C" w:rsidRDefault="00A338DF" w:rsidP="00A338DF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1F380C">
              <w:rPr>
                <w:rFonts w:asciiTheme="minorBidi" w:hAnsiTheme="minorBidi" w:cstheme="minorBidi"/>
                <w:iCs/>
                <w:lang w:eastAsia="ja-JP"/>
              </w:rPr>
              <w:t>FFS: Stand-alone operation</w:t>
            </w:r>
          </w:p>
        </w:tc>
      </w:tr>
    </w:tbl>
    <w:p w:rsidR="00AE2712" w:rsidRPr="001F380C" w:rsidRDefault="00AE2712" w:rsidP="00AE2712">
      <w:pPr>
        <w:rPr>
          <w:rFonts w:asciiTheme="minorBidi" w:hAnsiTheme="minorBidi" w:cstheme="minorBidi"/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AE2712" w:rsidRPr="001F380C" w:rsidTr="004F0829">
        <w:tc>
          <w:tcPr>
            <w:tcW w:w="9846" w:type="dxa"/>
            <w:shd w:val="clear" w:color="auto" w:fill="auto"/>
          </w:tcPr>
          <w:p w:rsidR="00AE2712" w:rsidRPr="001F380C" w:rsidRDefault="00AE2712" w:rsidP="004F0829">
            <w:pPr>
              <w:rPr>
                <w:rFonts w:asciiTheme="minorBidi" w:hAnsiTheme="minorBidi" w:cstheme="minorBidi"/>
                <w:lang w:eastAsia="ja-JP"/>
              </w:rPr>
            </w:pPr>
            <w:r w:rsidRPr="001F380C">
              <w:rPr>
                <w:rFonts w:asciiTheme="minorBidi" w:hAnsiTheme="minorBidi" w:cstheme="minorBidi"/>
                <w:highlight w:val="green"/>
                <w:lang w:eastAsia="ja-JP"/>
              </w:rPr>
              <w:t>RAN1#84 agreements:</w:t>
            </w:r>
          </w:p>
          <w:p w:rsidR="00AE2712" w:rsidRPr="001F380C" w:rsidRDefault="00AE2712" w:rsidP="00AE2712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1F380C">
              <w:rPr>
                <w:rFonts w:asciiTheme="minorBidi" w:eastAsia="MS Mincho" w:hAnsiTheme="minorBidi" w:cstheme="minorBidi"/>
                <w:lang w:val="en-US"/>
              </w:rPr>
              <w:t>DL and UL scheduling delays are indicated in DCI</w:t>
            </w:r>
          </w:p>
          <w:p w:rsidR="00AE2712" w:rsidRPr="001F380C" w:rsidRDefault="00AE2712" w:rsidP="00AE2712">
            <w:pPr>
              <w:pStyle w:val="ListParagraph"/>
              <w:numPr>
                <w:ilvl w:val="1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1F380C">
              <w:rPr>
                <w:rFonts w:asciiTheme="minorBidi" w:eastAsia="MS Mincho" w:hAnsiTheme="minorBidi" w:cstheme="minorBidi"/>
                <w:lang w:val="en-US"/>
              </w:rPr>
              <w:t xml:space="preserve">number of delay values that can be </w:t>
            </w:r>
            <w:proofErr w:type="spellStart"/>
            <w:r w:rsidRPr="001F380C">
              <w:rPr>
                <w:rFonts w:asciiTheme="minorBidi" w:eastAsia="MS Mincho" w:hAnsiTheme="minorBidi" w:cstheme="minorBidi"/>
                <w:lang w:val="en-US"/>
              </w:rPr>
              <w:t>signalled</w:t>
            </w:r>
            <w:proofErr w:type="spellEnd"/>
            <w:r w:rsidRPr="001F380C">
              <w:rPr>
                <w:rFonts w:asciiTheme="minorBidi" w:eastAsia="MS Mincho" w:hAnsiTheme="minorBidi" w:cstheme="minorBidi"/>
                <w:lang w:val="en-US"/>
              </w:rPr>
              <w:t xml:space="preserve"> for the UL scheduling delay is less than the number of values for the DL </w:t>
            </w:r>
          </w:p>
          <w:p w:rsidR="00AE2712" w:rsidRPr="001F380C" w:rsidRDefault="00AE2712" w:rsidP="00AE2712">
            <w:pPr>
              <w:pStyle w:val="ListParagraph"/>
              <w:numPr>
                <w:ilvl w:val="1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1F380C">
              <w:rPr>
                <w:rFonts w:asciiTheme="minorBidi" w:eastAsia="MS Mincho" w:hAnsiTheme="minorBidi" w:cstheme="minorBidi"/>
                <w:lang w:val="en-US"/>
              </w:rPr>
              <w:t>FFS the number of values and the sets of values</w:t>
            </w:r>
          </w:p>
          <w:p w:rsidR="00AE2712" w:rsidRPr="001F380C" w:rsidRDefault="00AE2712" w:rsidP="00AE2712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1F380C">
              <w:rPr>
                <w:rFonts w:asciiTheme="minorBidi" w:eastAsia="MS Mincho" w:hAnsiTheme="minorBidi" w:cstheme="minorBidi"/>
                <w:lang w:val="en-US"/>
              </w:rPr>
              <w:t>Max aggregation level for NB-PDCCH: 2</w:t>
            </w:r>
          </w:p>
          <w:p w:rsidR="00AE2712" w:rsidRPr="001F380C" w:rsidRDefault="00AE2712" w:rsidP="00AE2712">
            <w:pPr>
              <w:pStyle w:val="ListParagraph"/>
              <w:numPr>
                <w:ilvl w:val="1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1F380C">
              <w:rPr>
                <w:rFonts w:asciiTheme="minorBidi" w:eastAsia="MS Mincho" w:hAnsiTheme="minorBidi" w:cstheme="minorBidi"/>
                <w:lang w:val="en-US"/>
              </w:rPr>
              <w:t>Repetition is only applied in case AL=2</w:t>
            </w:r>
          </w:p>
          <w:p w:rsidR="00AE2712" w:rsidRPr="001F380C" w:rsidRDefault="00AE2712" w:rsidP="00AE2712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1F380C">
              <w:rPr>
                <w:rFonts w:asciiTheme="minorBidi" w:eastAsia="MS Mincho" w:hAnsiTheme="minorBidi" w:cstheme="minorBidi"/>
                <w:lang w:val="en-US"/>
              </w:rPr>
              <w:t>For USS, UE only searches in its configured set of ALs and numbers of repetitions of PDCCH</w:t>
            </w:r>
          </w:p>
          <w:p w:rsidR="00AE2712" w:rsidRPr="001F380C" w:rsidRDefault="00AE2712" w:rsidP="00AE2712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1F380C">
              <w:rPr>
                <w:rFonts w:asciiTheme="minorBidi" w:eastAsia="MS Mincho" w:hAnsiTheme="minorBidi" w:cstheme="minorBidi"/>
                <w:lang w:val="en-US"/>
              </w:rPr>
              <w:t>For blind decoding, UE is not required to monitor more than:</w:t>
            </w:r>
          </w:p>
          <w:p w:rsidR="00AE2712" w:rsidRPr="001F380C" w:rsidRDefault="00AE2712" w:rsidP="00AE2712">
            <w:pPr>
              <w:pStyle w:val="ListParagraph"/>
              <w:numPr>
                <w:ilvl w:val="1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1F380C">
              <w:rPr>
                <w:rFonts w:asciiTheme="minorBidi" w:eastAsia="MS Mincho" w:hAnsiTheme="minorBidi" w:cstheme="minorBidi"/>
                <w:lang w:val="en-US"/>
              </w:rPr>
              <w:t xml:space="preserve">3 NB-PDCCH blind decoding candidates in any </w:t>
            </w:r>
            <w:proofErr w:type="spellStart"/>
            <w:r w:rsidRPr="001F380C">
              <w:rPr>
                <w:rFonts w:asciiTheme="minorBidi" w:eastAsia="MS Mincho" w:hAnsiTheme="minorBidi" w:cstheme="minorBidi"/>
                <w:lang w:val="en-US"/>
              </w:rPr>
              <w:t>subframe</w:t>
            </w:r>
            <w:proofErr w:type="spellEnd"/>
            <w:r w:rsidRPr="001F380C">
              <w:rPr>
                <w:rFonts w:asciiTheme="minorBidi" w:eastAsia="MS Mincho" w:hAnsiTheme="minorBidi" w:cstheme="minorBidi"/>
                <w:lang w:val="en-US"/>
              </w:rPr>
              <w:t xml:space="preserve"> when there is no NB-PDCCH repetition, and </w:t>
            </w:r>
          </w:p>
          <w:p w:rsidR="00426C14" w:rsidRPr="001F380C" w:rsidRDefault="00AE2712" w:rsidP="00426C14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</w:rPr>
            </w:pPr>
            <w:r w:rsidRPr="001F380C">
              <w:rPr>
                <w:rFonts w:asciiTheme="minorBidi" w:eastAsia="MS Mincho" w:hAnsiTheme="minorBidi" w:cstheme="minorBidi"/>
                <w:lang w:val="en-US"/>
              </w:rPr>
              <w:t xml:space="preserve">4 NB-PDCCH blind decoding candidates in any </w:t>
            </w:r>
            <w:proofErr w:type="spellStart"/>
            <w:r w:rsidRPr="001F380C">
              <w:rPr>
                <w:rFonts w:asciiTheme="minorBidi" w:eastAsia="MS Mincho" w:hAnsiTheme="minorBidi" w:cstheme="minorBidi"/>
                <w:lang w:val="en-US"/>
              </w:rPr>
              <w:t>subframe</w:t>
            </w:r>
            <w:proofErr w:type="spellEnd"/>
            <w:r w:rsidRPr="001F380C">
              <w:rPr>
                <w:rFonts w:asciiTheme="minorBidi" w:eastAsia="MS Mincho" w:hAnsiTheme="minorBidi" w:cstheme="minorBidi"/>
                <w:lang w:val="en-US"/>
              </w:rPr>
              <w:t xml:space="preserve"> when there is NB-PDCCH repetition of any of the candidates in the </w:t>
            </w:r>
            <w:proofErr w:type="spellStart"/>
            <w:r w:rsidRPr="001F380C">
              <w:rPr>
                <w:rFonts w:asciiTheme="minorBidi" w:eastAsia="MS Mincho" w:hAnsiTheme="minorBidi" w:cstheme="minorBidi"/>
                <w:lang w:val="en-US"/>
              </w:rPr>
              <w:t>subframe</w:t>
            </w:r>
            <w:proofErr w:type="spellEnd"/>
            <w:r w:rsidR="00426C14" w:rsidRPr="001F380C">
              <w:rPr>
                <w:rFonts w:asciiTheme="minorBidi" w:hAnsiTheme="minorBidi" w:cstheme="minorBidi"/>
              </w:rPr>
              <w:t xml:space="preserve"> </w:t>
            </w:r>
          </w:p>
          <w:p w:rsidR="00AE2712" w:rsidRPr="001F380C" w:rsidRDefault="00426C14" w:rsidP="00426C14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1F380C">
              <w:rPr>
                <w:rFonts w:asciiTheme="minorBidi" w:eastAsia="MS Mincho" w:hAnsiTheme="minorBidi" w:cstheme="minorBidi"/>
                <w:highlight w:val="yellow"/>
              </w:rPr>
              <w:t>Sub-PRB allocations of the NB-PDSCH are not supported</w:t>
            </w:r>
          </w:p>
        </w:tc>
      </w:tr>
    </w:tbl>
    <w:p w:rsidR="00A67EA6" w:rsidRPr="001F380C" w:rsidRDefault="00A67EA6" w:rsidP="00CF69F5">
      <w:pPr>
        <w:pStyle w:val="BodyText"/>
        <w:rPr>
          <w:rFonts w:asciiTheme="minorBidi" w:hAnsiTheme="minorBidi" w:cstheme="minorBidi"/>
        </w:rPr>
      </w:pPr>
    </w:p>
    <w:p w:rsidR="004603C5" w:rsidRPr="001F380C" w:rsidRDefault="00FE4BF7" w:rsidP="00CF69F5">
      <w:pPr>
        <w:pStyle w:val="BodyText"/>
        <w:rPr>
          <w:rFonts w:asciiTheme="minorBidi" w:hAnsiTheme="minorBidi" w:cstheme="minorBidi"/>
        </w:rPr>
      </w:pPr>
      <w:r w:rsidRPr="001F380C">
        <w:rPr>
          <w:rFonts w:asciiTheme="minorBidi" w:hAnsiTheme="minorBidi" w:cstheme="minorBidi"/>
        </w:rPr>
        <w:t xml:space="preserve">In this contribution we discuss </w:t>
      </w:r>
      <w:r w:rsidR="00CF69F5" w:rsidRPr="001F380C">
        <w:rPr>
          <w:rFonts w:asciiTheme="minorBidi" w:hAnsiTheme="minorBidi" w:cstheme="minorBidi"/>
        </w:rPr>
        <w:t xml:space="preserve">resource allocation and scheduling of PDSCH in </w:t>
      </w:r>
      <w:r w:rsidR="00A82151" w:rsidRPr="001F380C">
        <w:rPr>
          <w:rFonts w:asciiTheme="minorBidi" w:hAnsiTheme="minorBidi" w:cstheme="minorBidi"/>
        </w:rPr>
        <w:t>downlink</w:t>
      </w:r>
      <w:r w:rsidRPr="001F380C">
        <w:rPr>
          <w:rFonts w:asciiTheme="minorBidi" w:hAnsiTheme="minorBidi" w:cstheme="minorBidi"/>
        </w:rPr>
        <w:t>. In general, the aim is to achieve scheduling flexibility for high utilization of both UL and DL.</w:t>
      </w:r>
    </w:p>
    <w:p w:rsidR="00846BAC" w:rsidRPr="001F380C" w:rsidRDefault="000536A5" w:rsidP="000536A5">
      <w:pPr>
        <w:pStyle w:val="Heading1"/>
        <w:rPr>
          <w:rFonts w:asciiTheme="minorBidi" w:hAnsiTheme="minorBidi" w:cstheme="minorBidi"/>
        </w:rPr>
      </w:pPr>
      <w:r w:rsidRPr="001F380C">
        <w:rPr>
          <w:rFonts w:asciiTheme="minorBidi" w:hAnsiTheme="minorBidi" w:cstheme="minorBidi"/>
        </w:rPr>
        <w:lastRenderedPageBreak/>
        <w:t>Introducing Gaps for NB-</w:t>
      </w:r>
      <w:proofErr w:type="spellStart"/>
      <w:r w:rsidRPr="001F380C">
        <w:rPr>
          <w:rFonts w:asciiTheme="minorBidi" w:hAnsiTheme="minorBidi" w:cstheme="minorBidi"/>
        </w:rPr>
        <w:t>IoT</w:t>
      </w:r>
      <w:proofErr w:type="spellEnd"/>
      <w:r w:rsidRPr="001F380C">
        <w:rPr>
          <w:rFonts w:asciiTheme="minorBidi" w:hAnsiTheme="minorBidi" w:cstheme="minorBidi"/>
        </w:rPr>
        <w:t xml:space="preserve"> DL</w:t>
      </w:r>
      <w:r w:rsidR="00C76ECA" w:rsidRPr="001F380C">
        <w:rPr>
          <w:rFonts w:asciiTheme="minorBidi" w:hAnsiTheme="minorBidi" w:cstheme="minorBidi"/>
        </w:rPr>
        <w:t xml:space="preserve"> transmission</w:t>
      </w:r>
      <w:r w:rsidR="00A664D1" w:rsidRPr="001F380C">
        <w:rPr>
          <w:rFonts w:asciiTheme="minorBidi" w:hAnsiTheme="minorBidi" w:cstheme="minorBidi"/>
        </w:rPr>
        <w:t xml:space="preserve"> </w:t>
      </w:r>
    </w:p>
    <w:p w:rsidR="00A22BB1" w:rsidRPr="001F380C" w:rsidRDefault="00811515" w:rsidP="004217E3">
      <w:pPr>
        <w:rPr>
          <w:rFonts w:asciiTheme="minorBidi" w:hAnsiTheme="minorBidi" w:cstheme="minorBidi"/>
          <w:lang w:val="en-GB" w:eastAsia="zh-CN"/>
        </w:rPr>
      </w:pPr>
      <w:r w:rsidRPr="001F380C">
        <w:rPr>
          <w:rFonts w:asciiTheme="minorBidi" w:hAnsiTheme="minorBidi" w:cstheme="minorBidi"/>
          <w:lang w:val="en-GB" w:eastAsia="zh-CN"/>
        </w:rPr>
        <w:t xml:space="preserve">According to previous agreements, both </w:t>
      </w:r>
      <w:r w:rsidR="00277F14">
        <w:rPr>
          <w:rFonts w:asciiTheme="minorBidi" w:hAnsiTheme="minorBidi" w:cstheme="minorBidi"/>
          <w:lang w:val="en-GB" w:eastAsia="zh-CN"/>
        </w:rPr>
        <w:t>N</w:t>
      </w:r>
      <w:r w:rsidRPr="001F380C">
        <w:rPr>
          <w:rFonts w:asciiTheme="minorBidi" w:hAnsiTheme="minorBidi" w:cstheme="minorBidi"/>
          <w:lang w:val="en-GB" w:eastAsia="zh-CN"/>
        </w:rPr>
        <w:t>PDSCH and</w:t>
      </w:r>
      <w:r w:rsidR="004E40B3" w:rsidRPr="001F380C">
        <w:rPr>
          <w:rFonts w:asciiTheme="minorBidi" w:hAnsiTheme="minorBidi" w:cstheme="minorBidi"/>
          <w:lang w:val="en-GB" w:eastAsia="zh-CN"/>
        </w:rPr>
        <w:t>/or</w:t>
      </w:r>
      <w:r w:rsidRPr="001F380C">
        <w:rPr>
          <w:rFonts w:asciiTheme="minorBidi" w:hAnsiTheme="minorBidi" w:cstheme="minorBidi"/>
          <w:lang w:val="en-GB" w:eastAsia="zh-CN"/>
        </w:rPr>
        <w:t xml:space="preserve"> </w:t>
      </w:r>
      <w:r w:rsidR="00277F14">
        <w:rPr>
          <w:rFonts w:asciiTheme="minorBidi" w:hAnsiTheme="minorBidi" w:cstheme="minorBidi"/>
          <w:lang w:val="en-GB" w:eastAsia="zh-CN"/>
        </w:rPr>
        <w:t>N</w:t>
      </w:r>
      <w:r w:rsidRPr="001F380C">
        <w:rPr>
          <w:rFonts w:asciiTheme="minorBidi" w:hAnsiTheme="minorBidi" w:cstheme="minorBidi"/>
          <w:lang w:val="en-GB" w:eastAsia="zh-CN"/>
        </w:rPr>
        <w:t>PDCCH channels in DL transmission for NB-</w:t>
      </w:r>
      <w:proofErr w:type="spellStart"/>
      <w:r w:rsidRPr="001F380C">
        <w:rPr>
          <w:rFonts w:asciiTheme="minorBidi" w:hAnsiTheme="minorBidi" w:cstheme="minorBidi"/>
          <w:lang w:val="en-GB" w:eastAsia="zh-CN"/>
        </w:rPr>
        <w:t>IoT</w:t>
      </w:r>
      <w:proofErr w:type="spellEnd"/>
      <w:r w:rsidRPr="001F380C">
        <w:rPr>
          <w:rFonts w:asciiTheme="minorBidi" w:hAnsiTheme="minorBidi" w:cstheme="minorBidi"/>
          <w:lang w:val="en-GB" w:eastAsia="zh-CN"/>
        </w:rPr>
        <w:t xml:space="preserve"> are multiplex</w:t>
      </w:r>
      <w:r w:rsidR="000351E8">
        <w:rPr>
          <w:rFonts w:asciiTheme="minorBidi" w:hAnsiTheme="minorBidi" w:cstheme="minorBidi"/>
          <w:lang w:val="en-GB" w:eastAsia="zh-CN"/>
        </w:rPr>
        <w:t>ed</w:t>
      </w:r>
      <w:r w:rsidRPr="001F380C">
        <w:rPr>
          <w:rFonts w:asciiTheme="minorBidi" w:hAnsiTheme="minorBidi" w:cstheme="minorBidi"/>
          <w:lang w:val="en-GB" w:eastAsia="zh-CN"/>
        </w:rPr>
        <w:t xml:space="preserve"> using TDM approach, thus it is not possible to transmit </w:t>
      </w:r>
      <w:r w:rsidR="00277F14">
        <w:rPr>
          <w:rFonts w:asciiTheme="minorBidi" w:hAnsiTheme="minorBidi" w:cstheme="minorBidi"/>
          <w:lang w:val="en-GB" w:eastAsia="zh-CN"/>
        </w:rPr>
        <w:t>N</w:t>
      </w:r>
      <w:r w:rsidRPr="001F380C">
        <w:rPr>
          <w:rFonts w:asciiTheme="minorBidi" w:hAnsiTheme="minorBidi" w:cstheme="minorBidi"/>
          <w:lang w:val="en-GB" w:eastAsia="zh-CN"/>
        </w:rPr>
        <w:t xml:space="preserve">PDSCH and </w:t>
      </w:r>
      <w:r w:rsidR="00277F14">
        <w:rPr>
          <w:rFonts w:asciiTheme="minorBidi" w:hAnsiTheme="minorBidi" w:cstheme="minorBidi"/>
          <w:lang w:val="en-GB" w:eastAsia="zh-CN"/>
        </w:rPr>
        <w:t>N</w:t>
      </w:r>
      <w:r w:rsidRPr="001F380C">
        <w:rPr>
          <w:rFonts w:asciiTheme="minorBidi" w:hAnsiTheme="minorBidi" w:cstheme="minorBidi"/>
          <w:lang w:val="en-GB" w:eastAsia="zh-CN"/>
        </w:rPr>
        <w:t>PDCCH at the same time</w:t>
      </w:r>
      <w:r w:rsidR="00F634DD">
        <w:rPr>
          <w:rFonts w:asciiTheme="minorBidi" w:hAnsiTheme="minorBidi" w:cstheme="minorBidi"/>
          <w:lang w:val="en-GB" w:eastAsia="zh-CN"/>
        </w:rPr>
        <w:t xml:space="preserve"> except when </w:t>
      </w:r>
      <w:r w:rsidR="00277F14">
        <w:rPr>
          <w:rFonts w:asciiTheme="minorBidi" w:hAnsiTheme="minorBidi" w:cstheme="minorBidi"/>
          <w:lang w:val="en-GB" w:eastAsia="zh-CN"/>
        </w:rPr>
        <w:t>N</w:t>
      </w:r>
      <w:r w:rsidR="004E40B3" w:rsidRPr="001F380C">
        <w:rPr>
          <w:rFonts w:asciiTheme="minorBidi" w:hAnsiTheme="minorBidi" w:cstheme="minorBidi"/>
          <w:lang w:val="en-GB" w:eastAsia="zh-CN"/>
        </w:rPr>
        <w:t xml:space="preserve">PDCCH </w:t>
      </w:r>
      <w:r w:rsidR="00277F14">
        <w:rPr>
          <w:rFonts w:asciiTheme="minorBidi" w:hAnsiTheme="minorBidi" w:cstheme="minorBidi"/>
          <w:lang w:val="en-GB" w:eastAsia="zh-CN"/>
        </w:rPr>
        <w:t>is sent without any</w:t>
      </w:r>
      <w:r w:rsidR="00F634DD">
        <w:rPr>
          <w:rFonts w:asciiTheme="minorBidi" w:hAnsiTheme="minorBidi" w:cstheme="minorBidi"/>
          <w:lang w:val="en-GB" w:eastAsia="zh-CN"/>
        </w:rPr>
        <w:t xml:space="preserve"> </w:t>
      </w:r>
      <w:r w:rsidR="004E40B3" w:rsidRPr="001F380C">
        <w:rPr>
          <w:rFonts w:asciiTheme="minorBidi" w:hAnsiTheme="minorBidi" w:cstheme="minorBidi"/>
          <w:lang w:val="en-GB" w:eastAsia="zh-CN"/>
        </w:rPr>
        <w:t>repetition</w:t>
      </w:r>
      <w:r w:rsidR="00F634DD">
        <w:rPr>
          <w:rFonts w:asciiTheme="minorBidi" w:hAnsiTheme="minorBidi" w:cstheme="minorBidi"/>
          <w:lang w:val="en-GB" w:eastAsia="zh-CN"/>
        </w:rPr>
        <w:t xml:space="preserve"> and in this case only two </w:t>
      </w:r>
      <w:r w:rsidR="00277F14">
        <w:rPr>
          <w:rFonts w:asciiTheme="minorBidi" w:hAnsiTheme="minorBidi" w:cstheme="minorBidi"/>
          <w:lang w:val="en-GB" w:eastAsia="zh-CN"/>
        </w:rPr>
        <w:t>N</w:t>
      </w:r>
      <w:r w:rsidR="00F634DD">
        <w:rPr>
          <w:rFonts w:asciiTheme="minorBidi" w:hAnsiTheme="minorBidi" w:cstheme="minorBidi"/>
          <w:lang w:val="en-GB" w:eastAsia="zh-CN"/>
        </w:rPr>
        <w:t>PDCCH</w:t>
      </w:r>
      <w:r w:rsidR="00277F14">
        <w:rPr>
          <w:rFonts w:asciiTheme="minorBidi" w:hAnsiTheme="minorBidi" w:cstheme="minorBidi"/>
          <w:lang w:val="en-GB" w:eastAsia="zh-CN"/>
        </w:rPr>
        <w:t>s</w:t>
      </w:r>
      <w:r w:rsidR="00F634DD">
        <w:rPr>
          <w:rFonts w:asciiTheme="minorBidi" w:hAnsiTheme="minorBidi" w:cstheme="minorBidi"/>
          <w:lang w:val="en-GB" w:eastAsia="zh-CN"/>
        </w:rPr>
        <w:t xml:space="preserve"> can be multiplexed in an FDM manner</w:t>
      </w:r>
      <w:r w:rsidRPr="001F380C">
        <w:rPr>
          <w:rFonts w:asciiTheme="minorBidi" w:hAnsiTheme="minorBidi" w:cstheme="minorBidi"/>
          <w:lang w:val="en-GB" w:eastAsia="zh-CN"/>
        </w:rPr>
        <w:t xml:space="preserve">. Also according to our evaluations </w:t>
      </w:r>
      <w:r w:rsidR="00D15961">
        <w:rPr>
          <w:rFonts w:asciiTheme="minorBidi" w:hAnsiTheme="minorBidi" w:cstheme="minorBidi"/>
          <w:lang w:val="en-GB" w:eastAsia="zh-CN"/>
        </w:rPr>
        <w:t>in [</w:t>
      </w:r>
      <w:r w:rsidR="001D298B">
        <w:rPr>
          <w:rFonts w:asciiTheme="minorBidi" w:hAnsiTheme="minorBidi" w:cstheme="minorBidi"/>
          <w:lang w:val="en-GB" w:eastAsia="zh-CN"/>
        </w:rPr>
        <w:t>1</w:t>
      </w:r>
      <w:r w:rsidR="00D15961">
        <w:rPr>
          <w:rFonts w:asciiTheme="minorBidi" w:hAnsiTheme="minorBidi" w:cstheme="minorBidi"/>
          <w:lang w:val="en-GB" w:eastAsia="zh-CN"/>
        </w:rPr>
        <w:t>],</w:t>
      </w:r>
      <w:r w:rsidR="00A8366D">
        <w:rPr>
          <w:rFonts w:asciiTheme="minorBidi" w:hAnsiTheme="minorBidi" w:cstheme="minorBidi"/>
          <w:lang w:val="en-GB" w:eastAsia="zh-CN"/>
        </w:rPr>
        <w:t xml:space="preserve"> </w:t>
      </w:r>
      <w:r w:rsidRPr="001F380C">
        <w:rPr>
          <w:rFonts w:asciiTheme="minorBidi" w:hAnsiTheme="minorBidi" w:cstheme="minorBidi"/>
          <w:lang w:val="en-GB" w:eastAsia="zh-CN"/>
        </w:rPr>
        <w:t xml:space="preserve">number of repetitions of NPDSCH </w:t>
      </w:r>
      <w:r w:rsidR="00D15961">
        <w:rPr>
          <w:rFonts w:asciiTheme="minorBidi" w:hAnsiTheme="minorBidi" w:cstheme="minorBidi"/>
          <w:lang w:val="en-GB" w:eastAsia="zh-CN"/>
        </w:rPr>
        <w:t>for reaching bad coverage UEs might require up</w:t>
      </w:r>
      <w:r w:rsidR="00F72223">
        <w:rPr>
          <w:rFonts w:asciiTheme="minorBidi" w:hAnsiTheme="minorBidi" w:cstheme="minorBidi"/>
          <w:lang w:val="en-GB" w:eastAsia="zh-CN"/>
        </w:rPr>
        <w:t xml:space="preserve"> to 2560 subframe</w:t>
      </w:r>
      <w:r w:rsidRPr="001F380C">
        <w:rPr>
          <w:rFonts w:asciiTheme="minorBidi" w:hAnsiTheme="minorBidi" w:cstheme="minorBidi"/>
          <w:lang w:val="en-GB" w:eastAsia="zh-CN"/>
        </w:rPr>
        <w:t>s</w:t>
      </w:r>
      <w:r w:rsidR="00F374E3">
        <w:rPr>
          <w:rFonts w:asciiTheme="minorBidi" w:hAnsiTheme="minorBidi" w:cstheme="minorBidi"/>
          <w:lang w:val="en-GB" w:eastAsia="zh-CN"/>
        </w:rPr>
        <w:t>,</w:t>
      </w:r>
      <w:r w:rsidRPr="001F380C">
        <w:rPr>
          <w:rFonts w:asciiTheme="minorBidi" w:hAnsiTheme="minorBidi" w:cstheme="minorBidi"/>
          <w:lang w:val="en-GB" w:eastAsia="zh-CN"/>
        </w:rPr>
        <w:t xml:space="preserve"> </w:t>
      </w:r>
      <w:r w:rsidR="00D15961">
        <w:rPr>
          <w:rFonts w:asciiTheme="minorBidi" w:hAnsiTheme="minorBidi" w:cstheme="minorBidi"/>
          <w:lang w:val="en-GB" w:eastAsia="zh-CN"/>
        </w:rPr>
        <w:t>by means of</w:t>
      </w:r>
      <w:r w:rsidRPr="001F380C">
        <w:rPr>
          <w:rFonts w:asciiTheme="minorBidi" w:hAnsiTheme="minorBidi" w:cstheme="minorBidi"/>
          <w:lang w:val="en-GB" w:eastAsia="zh-CN"/>
        </w:rPr>
        <w:t xml:space="preserve"> pure repetitions and</w:t>
      </w:r>
      <w:r w:rsidR="00D15961">
        <w:rPr>
          <w:rFonts w:asciiTheme="minorBidi" w:hAnsiTheme="minorBidi" w:cstheme="minorBidi"/>
          <w:lang w:val="en-GB" w:eastAsia="zh-CN"/>
        </w:rPr>
        <w:t>/or</w:t>
      </w:r>
      <w:r w:rsidRPr="001F380C">
        <w:rPr>
          <w:rFonts w:asciiTheme="minorBidi" w:hAnsiTheme="minorBidi" w:cstheme="minorBidi"/>
          <w:lang w:val="en-GB" w:eastAsia="zh-CN"/>
        </w:rPr>
        <w:t xml:space="preserve"> rate matching</w:t>
      </w:r>
      <w:r w:rsidR="000602DB" w:rsidRPr="001F380C">
        <w:rPr>
          <w:rFonts w:asciiTheme="minorBidi" w:hAnsiTheme="minorBidi" w:cstheme="minorBidi"/>
          <w:lang w:val="en-GB" w:eastAsia="zh-CN"/>
        </w:rPr>
        <w:t xml:space="preserve">. For </w:t>
      </w:r>
      <w:r w:rsidR="00B4338C">
        <w:rPr>
          <w:rFonts w:asciiTheme="minorBidi" w:hAnsiTheme="minorBidi" w:cstheme="minorBidi"/>
          <w:lang w:val="en-GB" w:eastAsia="zh-CN"/>
        </w:rPr>
        <w:t xml:space="preserve">the sake of </w:t>
      </w:r>
      <w:r w:rsidR="000602DB" w:rsidRPr="001F380C">
        <w:rPr>
          <w:rFonts w:asciiTheme="minorBidi" w:hAnsiTheme="minorBidi" w:cstheme="minorBidi"/>
          <w:lang w:val="en-GB" w:eastAsia="zh-CN"/>
        </w:rPr>
        <w:t>comparison</w:t>
      </w:r>
      <w:r w:rsidR="00B4338C">
        <w:rPr>
          <w:rFonts w:asciiTheme="minorBidi" w:hAnsiTheme="minorBidi" w:cstheme="minorBidi"/>
          <w:lang w:val="en-GB" w:eastAsia="zh-CN"/>
        </w:rPr>
        <w:t>,</w:t>
      </w:r>
      <w:r w:rsidR="000602DB" w:rsidRPr="001F380C">
        <w:rPr>
          <w:rFonts w:asciiTheme="minorBidi" w:hAnsiTheme="minorBidi" w:cstheme="minorBidi"/>
          <w:lang w:val="en-GB" w:eastAsia="zh-CN"/>
        </w:rPr>
        <w:t xml:space="preserve"> we can see </w:t>
      </w:r>
      <w:r w:rsidR="00F72223">
        <w:rPr>
          <w:rFonts w:asciiTheme="minorBidi" w:hAnsiTheme="minorBidi" w:cstheme="minorBidi"/>
          <w:lang w:val="en-GB" w:eastAsia="zh-CN"/>
        </w:rPr>
        <w:t xml:space="preserve">that, </w:t>
      </w:r>
      <w:r w:rsidR="000602DB" w:rsidRPr="001F380C">
        <w:rPr>
          <w:rFonts w:asciiTheme="minorBidi" w:hAnsiTheme="minorBidi" w:cstheme="minorBidi"/>
          <w:lang w:val="en-GB" w:eastAsia="zh-CN"/>
        </w:rPr>
        <w:t xml:space="preserve">this is equivalent </w:t>
      </w:r>
      <w:r w:rsidR="00F72223">
        <w:rPr>
          <w:rFonts w:asciiTheme="minorBidi" w:hAnsiTheme="minorBidi" w:cstheme="minorBidi"/>
          <w:lang w:val="en-GB" w:eastAsia="zh-CN"/>
        </w:rPr>
        <w:t>to total number of subfram</w:t>
      </w:r>
      <w:r w:rsidR="000602DB" w:rsidRPr="001F380C">
        <w:rPr>
          <w:rFonts w:asciiTheme="minorBidi" w:hAnsiTheme="minorBidi" w:cstheme="minorBidi"/>
          <w:lang w:val="en-GB" w:eastAsia="zh-CN"/>
        </w:rPr>
        <w:t>es need</w:t>
      </w:r>
      <w:r w:rsidR="00F72223">
        <w:rPr>
          <w:rFonts w:asciiTheme="minorBidi" w:hAnsiTheme="minorBidi" w:cstheme="minorBidi"/>
          <w:lang w:val="en-GB" w:eastAsia="zh-CN"/>
        </w:rPr>
        <w:t>ed</w:t>
      </w:r>
      <w:r w:rsidR="000602DB" w:rsidRPr="001F380C">
        <w:rPr>
          <w:rFonts w:asciiTheme="minorBidi" w:hAnsiTheme="minorBidi" w:cstheme="minorBidi"/>
          <w:lang w:val="en-GB" w:eastAsia="zh-CN"/>
        </w:rPr>
        <w:t xml:space="preserve"> </w:t>
      </w:r>
      <w:r w:rsidR="00F72223">
        <w:rPr>
          <w:rFonts w:asciiTheme="minorBidi" w:hAnsiTheme="minorBidi" w:cstheme="minorBidi"/>
          <w:lang w:val="en-GB" w:eastAsia="zh-CN"/>
        </w:rPr>
        <w:t>to communicate with 2560</w:t>
      </w:r>
      <w:r w:rsidR="000602DB" w:rsidRPr="001F380C">
        <w:rPr>
          <w:rFonts w:asciiTheme="minorBidi" w:hAnsiTheme="minorBidi" w:cstheme="minorBidi"/>
          <w:lang w:val="en-GB" w:eastAsia="zh-CN"/>
        </w:rPr>
        <w:t xml:space="preserve"> UEs </w:t>
      </w:r>
      <w:r w:rsidR="007E3391">
        <w:rPr>
          <w:rFonts w:asciiTheme="minorBidi" w:hAnsiTheme="minorBidi" w:cstheme="minorBidi"/>
          <w:lang w:val="en-GB" w:eastAsia="zh-CN"/>
        </w:rPr>
        <w:t>in</w:t>
      </w:r>
      <w:r w:rsidR="000602DB" w:rsidRPr="001F380C">
        <w:rPr>
          <w:rFonts w:asciiTheme="minorBidi" w:hAnsiTheme="minorBidi" w:cstheme="minorBidi"/>
          <w:lang w:val="en-GB" w:eastAsia="zh-CN"/>
        </w:rPr>
        <w:t xml:space="preserve"> good coverage</w:t>
      </w:r>
      <w:r w:rsidR="00F72223">
        <w:rPr>
          <w:rFonts w:asciiTheme="minorBidi" w:hAnsiTheme="minorBidi" w:cstheme="minorBidi"/>
          <w:lang w:val="en-GB" w:eastAsia="zh-CN"/>
        </w:rPr>
        <w:t xml:space="preserve"> with no repetitions</w:t>
      </w:r>
      <w:r w:rsidRPr="001F380C">
        <w:rPr>
          <w:rFonts w:asciiTheme="minorBidi" w:hAnsiTheme="minorBidi" w:cstheme="minorBidi"/>
          <w:lang w:val="en-GB" w:eastAsia="zh-CN"/>
        </w:rPr>
        <w:t xml:space="preserve">. </w:t>
      </w:r>
      <w:r w:rsidR="007E3391">
        <w:rPr>
          <w:rFonts w:asciiTheme="minorBidi" w:hAnsiTheme="minorBidi" w:cstheme="minorBidi"/>
          <w:lang w:val="en-GB" w:eastAsia="zh-CN"/>
        </w:rPr>
        <w:t>Also regarding the control channel,</w:t>
      </w:r>
      <w:r w:rsidR="000602DB" w:rsidRPr="001F380C">
        <w:rPr>
          <w:rFonts w:asciiTheme="minorBidi" w:hAnsiTheme="minorBidi" w:cstheme="minorBidi"/>
          <w:lang w:val="en-GB" w:eastAsia="zh-CN"/>
        </w:rPr>
        <w:t xml:space="preserve"> it is expected that search space maximum repetition size for UEs in extreme coverage will </w:t>
      </w:r>
      <w:r w:rsidR="007E3391">
        <w:rPr>
          <w:rFonts w:asciiTheme="minorBidi" w:hAnsiTheme="minorBidi" w:cstheme="minorBidi"/>
          <w:lang w:val="en-GB" w:eastAsia="zh-CN"/>
        </w:rPr>
        <w:t xml:space="preserve">require up to </w:t>
      </w:r>
      <w:r w:rsidR="000602DB" w:rsidRPr="001F380C">
        <w:rPr>
          <w:rFonts w:asciiTheme="minorBidi" w:hAnsiTheme="minorBidi" w:cstheme="minorBidi"/>
          <w:lang w:val="en-GB" w:eastAsia="zh-CN"/>
        </w:rPr>
        <w:t xml:space="preserve">one fifth of this value </w:t>
      </w:r>
      <w:r w:rsidR="007E3391">
        <w:rPr>
          <w:rFonts w:asciiTheme="minorBidi" w:hAnsiTheme="minorBidi" w:cstheme="minorBidi"/>
          <w:lang w:val="en-GB" w:eastAsia="zh-CN"/>
        </w:rPr>
        <w:t xml:space="preserve">e.g. </w:t>
      </w:r>
      <w:r w:rsidR="000602DB" w:rsidRPr="001F380C">
        <w:rPr>
          <w:rFonts w:asciiTheme="minorBidi" w:hAnsiTheme="minorBidi" w:cstheme="minorBidi"/>
          <w:lang w:val="en-GB" w:eastAsia="zh-CN"/>
        </w:rPr>
        <w:t xml:space="preserve"> </w:t>
      </w:r>
      <w:r w:rsidR="007E3391" w:rsidRPr="001F380C">
        <w:rPr>
          <w:rFonts w:asciiTheme="minorBidi" w:hAnsiTheme="minorBidi" w:cstheme="minorBidi"/>
          <w:lang w:val="en-GB" w:eastAsia="zh-CN"/>
        </w:rPr>
        <w:t>Paging</w:t>
      </w:r>
      <w:r w:rsidR="000602DB" w:rsidRPr="001F380C">
        <w:rPr>
          <w:rFonts w:asciiTheme="minorBidi" w:hAnsiTheme="minorBidi" w:cstheme="minorBidi"/>
          <w:lang w:val="en-GB" w:eastAsia="zh-CN"/>
        </w:rPr>
        <w:t xml:space="preserve"> in extreme coverage </w:t>
      </w:r>
      <w:r w:rsidR="007E3391">
        <w:rPr>
          <w:rFonts w:asciiTheme="minorBidi" w:hAnsiTheme="minorBidi" w:cstheme="minorBidi"/>
          <w:lang w:val="en-GB" w:eastAsia="zh-CN"/>
        </w:rPr>
        <w:t>seems</w:t>
      </w:r>
      <w:r w:rsidR="000602DB" w:rsidRPr="001F380C">
        <w:rPr>
          <w:rFonts w:asciiTheme="minorBidi" w:hAnsiTheme="minorBidi" w:cstheme="minorBidi"/>
          <w:lang w:val="en-GB" w:eastAsia="zh-CN"/>
        </w:rPr>
        <w:t xml:space="preserve"> to require</w:t>
      </w:r>
      <w:r w:rsidR="00A43B93">
        <w:rPr>
          <w:rFonts w:asciiTheme="minorBidi" w:hAnsiTheme="minorBidi" w:cstheme="minorBidi"/>
          <w:lang w:val="en-GB" w:eastAsia="zh-CN"/>
        </w:rPr>
        <w:t xml:space="preserve"> at least about 4096</w:t>
      </w:r>
      <w:r w:rsidR="000602DB" w:rsidRPr="001F380C">
        <w:rPr>
          <w:rFonts w:asciiTheme="minorBidi" w:hAnsiTheme="minorBidi" w:cstheme="minorBidi"/>
          <w:lang w:val="en-GB" w:eastAsia="zh-CN"/>
        </w:rPr>
        <w:t xml:space="preserve"> [</w:t>
      </w:r>
      <w:r w:rsidR="00A43B93">
        <w:rPr>
          <w:rFonts w:asciiTheme="minorBidi" w:hAnsiTheme="minorBidi" w:cstheme="minorBidi"/>
          <w:lang w:val="en-GB" w:eastAsia="zh-CN"/>
        </w:rPr>
        <w:t>2</w:t>
      </w:r>
      <w:r w:rsidR="000602DB" w:rsidRPr="001F380C">
        <w:rPr>
          <w:rFonts w:asciiTheme="minorBidi" w:hAnsiTheme="minorBidi" w:cstheme="minorBidi"/>
          <w:lang w:val="en-GB" w:eastAsia="zh-CN"/>
        </w:rPr>
        <w:t>]</w:t>
      </w:r>
      <w:r w:rsidR="00A22BB1" w:rsidRPr="001F380C">
        <w:rPr>
          <w:rFonts w:asciiTheme="minorBidi" w:hAnsiTheme="minorBidi" w:cstheme="minorBidi"/>
          <w:lang w:val="en-GB" w:eastAsia="zh-CN"/>
        </w:rPr>
        <w:t xml:space="preserve">. </w:t>
      </w:r>
      <w:r w:rsidR="00A43B93">
        <w:rPr>
          <w:rFonts w:asciiTheme="minorBidi" w:hAnsiTheme="minorBidi" w:cstheme="minorBidi"/>
          <w:lang w:val="en-GB" w:eastAsia="zh-CN"/>
        </w:rPr>
        <w:t>W</w:t>
      </w:r>
      <w:r w:rsidR="00A43B93" w:rsidRPr="001F380C">
        <w:rPr>
          <w:rFonts w:asciiTheme="minorBidi" w:hAnsiTheme="minorBidi" w:cstheme="minorBidi"/>
          <w:lang w:val="en-GB" w:eastAsia="zh-CN"/>
        </w:rPr>
        <w:t>e</w:t>
      </w:r>
      <w:r w:rsidR="00A22BB1" w:rsidRPr="001F380C">
        <w:rPr>
          <w:rFonts w:asciiTheme="minorBidi" w:hAnsiTheme="minorBidi" w:cstheme="minorBidi"/>
          <w:lang w:val="en-GB" w:eastAsia="zh-CN"/>
        </w:rPr>
        <w:t xml:space="preserve"> </w:t>
      </w:r>
      <w:r w:rsidR="00A43B93">
        <w:rPr>
          <w:rFonts w:asciiTheme="minorBidi" w:hAnsiTheme="minorBidi" w:cstheme="minorBidi"/>
          <w:lang w:val="en-GB" w:eastAsia="zh-CN"/>
        </w:rPr>
        <w:t>should</w:t>
      </w:r>
      <w:r w:rsidR="00A22BB1" w:rsidRPr="001F380C">
        <w:rPr>
          <w:rFonts w:asciiTheme="minorBidi" w:hAnsiTheme="minorBidi" w:cstheme="minorBidi"/>
          <w:lang w:val="en-GB" w:eastAsia="zh-CN"/>
        </w:rPr>
        <w:t xml:space="preserve"> add </w:t>
      </w:r>
      <w:r w:rsidR="00A43B93">
        <w:rPr>
          <w:rFonts w:asciiTheme="minorBidi" w:hAnsiTheme="minorBidi" w:cstheme="minorBidi"/>
          <w:lang w:val="en-GB" w:eastAsia="zh-CN"/>
        </w:rPr>
        <w:t xml:space="preserve">number of </w:t>
      </w:r>
      <w:r w:rsidR="00A22BB1" w:rsidRPr="001F380C">
        <w:rPr>
          <w:rFonts w:asciiTheme="minorBidi" w:hAnsiTheme="minorBidi" w:cstheme="minorBidi"/>
          <w:lang w:val="en-GB" w:eastAsia="zh-CN"/>
        </w:rPr>
        <w:t xml:space="preserve">invalid subframes </w:t>
      </w:r>
      <w:r w:rsidR="00A43B93">
        <w:rPr>
          <w:rFonts w:asciiTheme="minorBidi" w:hAnsiTheme="minorBidi" w:cstheme="minorBidi"/>
          <w:lang w:val="en-GB" w:eastAsia="zh-CN"/>
        </w:rPr>
        <w:t xml:space="preserve">for transmitting data and control information </w:t>
      </w:r>
      <w:r w:rsidR="00A22BB1" w:rsidRPr="001F380C">
        <w:rPr>
          <w:rFonts w:asciiTheme="minorBidi" w:hAnsiTheme="minorBidi" w:cstheme="minorBidi"/>
          <w:lang w:val="en-GB" w:eastAsia="zh-CN"/>
        </w:rPr>
        <w:t>to these values</w:t>
      </w:r>
      <w:r w:rsidR="00A43B93">
        <w:rPr>
          <w:rFonts w:asciiTheme="minorBidi" w:hAnsiTheme="minorBidi" w:cstheme="minorBidi"/>
          <w:lang w:val="en-GB" w:eastAsia="zh-CN"/>
        </w:rPr>
        <w:t xml:space="preserve"> to get the exact amount of subframes which is required for supporting transmission to UEs in bad coverage</w:t>
      </w:r>
      <w:r w:rsidR="00A22BB1" w:rsidRPr="001F380C">
        <w:rPr>
          <w:rFonts w:asciiTheme="minorBidi" w:hAnsiTheme="minorBidi" w:cstheme="minorBidi"/>
          <w:lang w:val="en-GB" w:eastAsia="zh-CN"/>
        </w:rPr>
        <w:t xml:space="preserve">.  </w:t>
      </w:r>
    </w:p>
    <w:p w:rsidR="000536A5" w:rsidRPr="001F380C" w:rsidRDefault="00775AE9" w:rsidP="00F90F64">
      <w:pPr>
        <w:rPr>
          <w:rFonts w:asciiTheme="minorBidi" w:hAnsiTheme="minorBidi" w:cstheme="minorBidi"/>
          <w:lang w:val="en-GB" w:eastAsia="zh-CN"/>
        </w:rPr>
      </w:pPr>
      <w:r>
        <w:rPr>
          <w:rFonts w:asciiTheme="minorBidi" w:hAnsiTheme="minorBidi" w:cstheme="minorBidi"/>
          <w:lang w:val="en-GB" w:eastAsia="zh-CN"/>
        </w:rPr>
        <w:t xml:space="preserve">This large number of </w:t>
      </w:r>
      <w:r w:rsidR="00E77692">
        <w:rPr>
          <w:rFonts w:asciiTheme="minorBidi" w:hAnsiTheme="minorBidi" w:cstheme="minorBidi"/>
          <w:lang w:val="en-GB" w:eastAsia="zh-CN"/>
        </w:rPr>
        <w:t>repetitions,</w:t>
      </w:r>
      <w:r w:rsidR="00A22BB1" w:rsidRPr="001F380C">
        <w:rPr>
          <w:rFonts w:asciiTheme="minorBidi" w:hAnsiTheme="minorBidi" w:cstheme="minorBidi"/>
          <w:lang w:val="en-GB" w:eastAsia="zh-CN"/>
        </w:rPr>
        <w:t xml:space="preserve"> if </w:t>
      </w:r>
      <w:r w:rsidR="00E77692">
        <w:rPr>
          <w:rFonts w:asciiTheme="minorBidi" w:hAnsiTheme="minorBidi" w:cstheme="minorBidi"/>
          <w:lang w:val="en-GB" w:eastAsia="zh-CN"/>
        </w:rPr>
        <w:t>taking place in</w:t>
      </w:r>
      <w:r w:rsidR="00A22BB1" w:rsidRPr="001F380C">
        <w:rPr>
          <w:rFonts w:asciiTheme="minorBidi" w:hAnsiTheme="minorBidi" w:cstheme="minorBidi"/>
          <w:lang w:val="en-GB" w:eastAsia="zh-CN"/>
        </w:rPr>
        <w:t xml:space="preserve"> consecutive valid subframes</w:t>
      </w:r>
      <w:r w:rsidR="00E77692">
        <w:rPr>
          <w:rFonts w:asciiTheme="minorBidi" w:hAnsiTheme="minorBidi" w:cstheme="minorBidi"/>
          <w:lang w:val="en-GB" w:eastAsia="zh-CN"/>
        </w:rPr>
        <w:t>,</w:t>
      </w:r>
      <w:r w:rsidR="00A22BB1" w:rsidRPr="001F380C">
        <w:rPr>
          <w:rFonts w:asciiTheme="minorBidi" w:hAnsiTheme="minorBidi" w:cstheme="minorBidi"/>
          <w:lang w:val="en-GB" w:eastAsia="zh-CN"/>
        </w:rPr>
        <w:t xml:space="preserve"> </w:t>
      </w:r>
      <w:r w:rsidR="00B12BF8">
        <w:rPr>
          <w:rFonts w:asciiTheme="minorBidi" w:hAnsiTheme="minorBidi" w:cstheme="minorBidi"/>
          <w:lang w:val="en-GB" w:eastAsia="zh-CN"/>
        </w:rPr>
        <w:t>will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 cause extensive delays</w:t>
      </w:r>
      <w:r w:rsidR="000602DB" w:rsidRPr="001F380C">
        <w:rPr>
          <w:rFonts w:asciiTheme="minorBidi" w:hAnsiTheme="minorBidi" w:cstheme="minorBidi"/>
          <w:lang w:val="en-GB" w:eastAsia="zh-CN"/>
        </w:rPr>
        <w:t xml:space="preserve"> in transmission for UEs </w:t>
      </w:r>
      <w:r w:rsidR="00C77320">
        <w:rPr>
          <w:rFonts w:asciiTheme="minorBidi" w:hAnsiTheme="minorBidi" w:cstheme="minorBidi"/>
          <w:lang w:val="en-GB" w:eastAsia="zh-CN"/>
        </w:rPr>
        <w:t xml:space="preserve">in good coverage </w:t>
      </w:r>
      <w:r w:rsidR="00B12BF8">
        <w:rPr>
          <w:rFonts w:asciiTheme="minorBidi" w:hAnsiTheme="minorBidi" w:cstheme="minorBidi"/>
          <w:lang w:val="en-GB" w:eastAsia="zh-CN"/>
        </w:rPr>
        <w:t>by blocking them during the downlink reception of UEs in bad coverage.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 </w:t>
      </w:r>
      <w:r w:rsidR="00F961F0">
        <w:rPr>
          <w:rFonts w:asciiTheme="minorBidi" w:hAnsiTheme="minorBidi" w:cstheme="minorBidi"/>
          <w:lang w:val="en-GB" w:eastAsia="zh-CN"/>
        </w:rPr>
        <w:t>Also we should notice that in downlink, N</w:t>
      </w:r>
      <w:r w:rsidR="000536A5" w:rsidRPr="001F380C">
        <w:rPr>
          <w:rFonts w:asciiTheme="minorBidi" w:hAnsiTheme="minorBidi" w:cstheme="minorBidi"/>
          <w:lang w:val="en-GB" w:eastAsia="zh-CN"/>
        </w:rPr>
        <w:t>PDCCH is carrying DL assignments, UL scheduling grants and uplink HARQ</w:t>
      </w:r>
      <w:r w:rsidR="00F961F0">
        <w:rPr>
          <w:rFonts w:asciiTheme="minorBidi" w:hAnsiTheme="minorBidi" w:cstheme="minorBidi"/>
          <w:lang w:val="en-GB" w:eastAsia="zh-CN"/>
        </w:rPr>
        <w:t xml:space="preserve"> ACK/NACK,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 while control information </w:t>
      </w:r>
      <w:r w:rsidR="00F961F0">
        <w:rPr>
          <w:rFonts w:asciiTheme="minorBidi" w:hAnsiTheme="minorBidi" w:cstheme="minorBidi"/>
          <w:lang w:val="en-GB" w:eastAsia="zh-CN"/>
        </w:rPr>
        <w:t>being carried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 </w:t>
      </w:r>
      <w:r w:rsidR="005E207C">
        <w:rPr>
          <w:rFonts w:asciiTheme="minorBidi" w:hAnsiTheme="minorBidi" w:cstheme="minorBidi"/>
          <w:lang w:val="en-GB" w:eastAsia="zh-CN"/>
        </w:rPr>
        <w:t>in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 uplink is only downlink HARQ</w:t>
      </w:r>
      <w:r w:rsidR="00D45055">
        <w:rPr>
          <w:rFonts w:asciiTheme="minorBidi" w:hAnsiTheme="minorBidi" w:cstheme="minorBidi"/>
          <w:lang w:val="en-GB" w:eastAsia="zh-CN"/>
        </w:rPr>
        <w:t xml:space="preserve"> </w:t>
      </w:r>
      <w:r w:rsidR="00D45055" w:rsidRPr="00D45055">
        <w:rPr>
          <w:rFonts w:asciiTheme="minorBidi" w:hAnsiTheme="minorBidi" w:cstheme="minorBidi"/>
          <w:lang w:val="en-GB" w:eastAsia="zh-CN"/>
        </w:rPr>
        <w:t>ACK/NACK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, this shows that there is much more control traffic on downlink compared to uplink. </w:t>
      </w:r>
      <w:r w:rsidR="002B7759">
        <w:rPr>
          <w:rFonts w:asciiTheme="minorBidi" w:hAnsiTheme="minorBidi" w:cstheme="minorBidi"/>
          <w:lang w:val="en-GB" w:eastAsia="zh-CN"/>
        </w:rPr>
        <w:t>Moreover,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 </w:t>
      </w:r>
      <w:r w:rsidR="005D54E3">
        <w:rPr>
          <w:rFonts w:asciiTheme="minorBidi" w:hAnsiTheme="minorBidi" w:cstheme="minorBidi"/>
          <w:lang w:val="en-GB" w:eastAsia="zh-CN"/>
        </w:rPr>
        <w:t>it is possible to use frequency multiplexing of different UEs in uplink which make managing of UEs in different coverage level more flexible and more efficient in downlink</w:t>
      </w:r>
      <w:r w:rsidR="004E40B3" w:rsidRPr="001F380C">
        <w:rPr>
          <w:rFonts w:asciiTheme="minorBidi" w:hAnsiTheme="minorBidi" w:cstheme="minorBidi"/>
          <w:lang w:val="en-GB" w:eastAsia="zh-CN"/>
        </w:rPr>
        <w:t xml:space="preserve">. </w:t>
      </w:r>
      <w:r w:rsidR="005D54E3">
        <w:rPr>
          <w:rFonts w:asciiTheme="minorBidi" w:hAnsiTheme="minorBidi" w:cstheme="minorBidi"/>
          <w:lang w:val="en-GB" w:eastAsia="zh-CN"/>
        </w:rPr>
        <w:t xml:space="preserve">These </w:t>
      </w:r>
      <w:r w:rsidR="00D76ED2">
        <w:rPr>
          <w:rFonts w:asciiTheme="minorBidi" w:hAnsiTheme="minorBidi" w:cstheme="minorBidi"/>
          <w:lang w:val="en-GB" w:eastAsia="zh-CN"/>
        </w:rPr>
        <w:t xml:space="preserve">factors </w:t>
      </w:r>
      <w:r w:rsidR="00F90F64">
        <w:rPr>
          <w:rFonts w:asciiTheme="minorBidi" w:hAnsiTheme="minorBidi" w:cstheme="minorBidi"/>
          <w:lang w:val="en-GB" w:eastAsia="zh-CN"/>
        </w:rPr>
        <w:t xml:space="preserve">cause </w:t>
      </w:r>
      <w:r w:rsidR="00F90F64" w:rsidRPr="001F380C">
        <w:rPr>
          <w:rFonts w:asciiTheme="minorBidi" w:hAnsiTheme="minorBidi" w:cstheme="minorBidi"/>
          <w:lang w:val="en-GB" w:eastAsia="zh-CN"/>
        </w:rPr>
        <w:t>imbalance</w:t>
      </w:r>
      <w:r w:rsidR="004E40B3" w:rsidRPr="001F380C">
        <w:rPr>
          <w:rFonts w:asciiTheme="minorBidi" w:hAnsiTheme="minorBidi" w:cstheme="minorBidi"/>
          <w:lang w:val="en-GB" w:eastAsia="zh-CN"/>
        </w:rPr>
        <w:t xml:space="preserve"> between DL and </w:t>
      </w:r>
      <w:r w:rsidR="00D76ED2">
        <w:rPr>
          <w:rFonts w:asciiTheme="minorBidi" w:hAnsiTheme="minorBidi" w:cstheme="minorBidi"/>
          <w:lang w:val="en-GB" w:eastAsia="zh-CN"/>
        </w:rPr>
        <w:t>UL traffic and can cause wasting</w:t>
      </w:r>
      <w:r w:rsidR="00F90F64">
        <w:rPr>
          <w:rFonts w:asciiTheme="minorBidi" w:hAnsiTheme="minorBidi" w:cstheme="minorBidi"/>
          <w:lang w:val="en-GB" w:eastAsia="zh-CN"/>
        </w:rPr>
        <w:t xml:space="preserve"> of resources in uplink; b</w:t>
      </w:r>
      <w:r w:rsidR="004E40B3" w:rsidRPr="001F380C">
        <w:rPr>
          <w:rFonts w:asciiTheme="minorBidi" w:hAnsiTheme="minorBidi" w:cstheme="minorBidi"/>
          <w:lang w:val="en-GB" w:eastAsia="zh-CN"/>
        </w:rPr>
        <w:t>ecause</w:t>
      </w:r>
      <w:r w:rsidR="00F90F64">
        <w:rPr>
          <w:rFonts w:asciiTheme="minorBidi" w:hAnsiTheme="minorBidi" w:cstheme="minorBidi"/>
          <w:lang w:val="en-GB" w:eastAsia="zh-CN"/>
        </w:rPr>
        <w:t xml:space="preserve">, </w:t>
      </w:r>
      <w:r w:rsidR="00F90F64" w:rsidRPr="00F90F64">
        <w:rPr>
          <w:rFonts w:asciiTheme="minorBidi" w:hAnsiTheme="minorBidi" w:cstheme="minorBidi"/>
          <w:lang w:val="en-GB" w:eastAsia="zh-CN"/>
        </w:rPr>
        <w:t xml:space="preserve">uplink resources can be available at a moment due </w:t>
      </w:r>
      <w:r w:rsidR="00F90F64">
        <w:rPr>
          <w:rFonts w:asciiTheme="minorBidi" w:hAnsiTheme="minorBidi" w:cstheme="minorBidi"/>
          <w:lang w:val="en-GB" w:eastAsia="zh-CN"/>
        </w:rPr>
        <w:t>to the reasons mentioned before</w:t>
      </w:r>
      <w:r w:rsidR="004E40B3" w:rsidRPr="001F380C">
        <w:rPr>
          <w:rFonts w:asciiTheme="minorBidi" w:hAnsiTheme="minorBidi" w:cstheme="minorBidi"/>
          <w:lang w:val="en-GB" w:eastAsia="zh-CN"/>
        </w:rPr>
        <w:t>, while whole DL</w:t>
      </w:r>
      <w:r w:rsidR="001229D0">
        <w:rPr>
          <w:rFonts w:asciiTheme="minorBidi" w:hAnsiTheme="minorBidi" w:cstheme="minorBidi"/>
          <w:lang w:val="en-GB" w:eastAsia="zh-CN"/>
        </w:rPr>
        <w:t xml:space="preserve"> bandwidth</w:t>
      </w:r>
      <w:r w:rsidR="004E40B3" w:rsidRPr="001F380C">
        <w:rPr>
          <w:rFonts w:asciiTheme="minorBidi" w:hAnsiTheme="minorBidi" w:cstheme="minorBidi"/>
          <w:lang w:val="en-GB" w:eastAsia="zh-CN"/>
        </w:rPr>
        <w:t xml:space="preserve"> is occupied for transmission of one UE with large number of repetitions. </w:t>
      </w:r>
    </w:p>
    <w:p w:rsidR="000536A5" w:rsidRPr="001F380C" w:rsidRDefault="004E40B3" w:rsidP="00EE6248">
      <w:pPr>
        <w:rPr>
          <w:rFonts w:asciiTheme="minorBidi" w:hAnsiTheme="minorBidi" w:cstheme="minorBidi"/>
          <w:lang w:val="en-GB" w:eastAsia="zh-CN"/>
        </w:rPr>
      </w:pPr>
      <w:r w:rsidRPr="001F380C">
        <w:rPr>
          <w:rFonts w:asciiTheme="minorBidi" w:hAnsiTheme="minorBidi" w:cstheme="minorBidi"/>
          <w:lang w:val="en-GB" w:eastAsia="zh-CN"/>
        </w:rPr>
        <w:t>Also, having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 in mind that NB-</w:t>
      </w:r>
      <w:proofErr w:type="spellStart"/>
      <w:r w:rsidR="000536A5" w:rsidRPr="001F380C">
        <w:rPr>
          <w:rFonts w:asciiTheme="minorBidi" w:hAnsiTheme="minorBidi" w:cstheme="minorBidi"/>
          <w:lang w:val="en-GB" w:eastAsia="zh-CN"/>
        </w:rPr>
        <w:t>IoT</w:t>
      </w:r>
      <w:proofErr w:type="spellEnd"/>
      <w:r w:rsidR="000536A5" w:rsidRPr="001F380C">
        <w:rPr>
          <w:rFonts w:asciiTheme="minorBidi" w:hAnsiTheme="minorBidi" w:cstheme="minorBidi"/>
          <w:lang w:val="en-GB" w:eastAsia="zh-CN"/>
        </w:rPr>
        <w:t xml:space="preserve"> </w:t>
      </w:r>
      <w:r w:rsidRPr="001F380C">
        <w:rPr>
          <w:rFonts w:asciiTheme="minorBidi" w:hAnsiTheme="minorBidi" w:cstheme="minorBidi"/>
          <w:lang w:val="en-GB" w:eastAsia="zh-CN"/>
        </w:rPr>
        <w:t xml:space="preserve">is </w:t>
      </w:r>
      <w:r w:rsidR="000536A5" w:rsidRPr="001F380C">
        <w:rPr>
          <w:rFonts w:asciiTheme="minorBidi" w:hAnsiTheme="minorBidi" w:cstheme="minorBidi"/>
          <w:lang w:val="en-GB" w:eastAsia="zh-CN"/>
        </w:rPr>
        <w:t>require</w:t>
      </w:r>
      <w:r w:rsidRPr="001F380C">
        <w:rPr>
          <w:rFonts w:asciiTheme="minorBidi" w:hAnsiTheme="minorBidi" w:cstheme="minorBidi"/>
          <w:lang w:val="en-GB" w:eastAsia="zh-CN"/>
        </w:rPr>
        <w:t>d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 to support massive number of UEs, </w:t>
      </w:r>
      <w:r w:rsidRPr="001F380C">
        <w:rPr>
          <w:rFonts w:asciiTheme="minorBidi" w:hAnsiTheme="minorBidi" w:cstheme="minorBidi"/>
          <w:lang w:val="en-GB" w:eastAsia="zh-CN"/>
        </w:rPr>
        <w:t>bring us to the conclusion that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 this problem needs to be </w:t>
      </w:r>
      <w:r w:rsidRPr="001F380C">
        <w:rPr>
          <w:rFonts w:asciiTheme="minorBidi" w:hAnsiTheme="minorBidi" w:cstheme="minorBidi"/>
          <w:lang w:val="en-GB" w:eastAsia="zh-CN"/>
        </w:rPr>
        <w:t>managed or resolved in a proper way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. So that UEs which does not require many repetitions can efficiently communicate </w:t>
      </w:r>
      <w:r w:rsidRPr="001F380C">
        <w:rPr>
          <w:rFonts w:asciiTheme="minorBidi" w:hAnsiTheme="minorBidi" w:cstheme="minorBidi"/>
          <w:lang w:val="en-GB" w:eastAsia="zh-CN"/>
        </w:rPr>
        <w:t xml:space="preserve">in downlink 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without </w:t>
      </w:r>
      <w:r w:rsidRPr="001F380C">
        <w:rPr>
          <w:rFonts w:asciiTheme="minorBidi" w:hAnsiTheme="minorBidi" w:cstheme="minorBidi"/>
          <w:lang w:val="en-GB" w:eastAsia="zh-CN"/>
        </w:rPr>
        <w:t>their traffic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 </w:t>
      </w:r>
      <w:r w:rsidR="0031643B">
        <w:rPr>
          <w:rFonts w:asciiTheme="minorBidi" w:hAnsiTheme="minorBidi" w:cstheme="minorBidi"/>
          <w:lang w:val="en-GB" w:eastAsia="zh-CN"/>
        </w:rPr>
        <w:t xml:space="preserve">delay </w:t>
      </w:r>
      <w:r w:rsidRPr="001F380C">
        <w:rPr>
          <w:rFonts w:asciiTheme="minorBidi" w:hAnsiTheme="minorBidi" w:cstheme="minorBidi"/>
          <w:lang w:val="en-GB" w:eastAsia="zh-CN"/>
        </w:rPr>
        <w:t xml:space="preserve">being 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dependent on the UEs with extreme coverage requirements. Although multi carrier operation is supported by the standard now, we could not rely on this to solve the problem since </w:t>
      </w:r>
      <w:r w:rsidRPr="001F380C">
        <w:rPr>
          <w:rFonts w:asciiTheme="minorBidi" w:hAnsiTheme="minorBidi" w:cstheme="minorBidi"/>
          <w:lang w:val="en-GB" w:eastAsia="zh-CN"/>
        </w:rPr>
        <w:t>availability and</w:t>
      </w:r>
      <w:r w:rsidR="00EE6248">
        <w:rPr>
          <w:rFonts w:asciiTheme="minorBidi" w:hAnsiTheme="minorBidi" w:cstheme="minorBidi"/>
          <w:lang w:val="en-GB" w:eastAsia="zh-CN"/>
        </w:rPr>
        <w:t xml:space="preserve"> the</w:t>
      </w:r>
      <w:r w:rsidRPr="001F380C">
        <w:rPr>
          <w:rFonts w:asciiTheme="minorBidi" w:hAnsiTheme="minorBidi" w:cstheme="minorBidi"/>
          <w:lang w:val="en-GB" w:eastAsia="zh-CN"/>
        </w:rPr>
        <w:t xml:space="preserve"> number of </w:t>
      </w:r>
      <w:r w:rsidR="00EE6248" w:rsidRPr="001F380C">
        <w:rPr>
          <w:rFonts w:asciiTheme="minorBidi" w:hAnsiTheme="minorBidi" w:cstheme="minorBidi"/>
          <w:lang w:val="en-GB" w:eastAsia="zh-CN"/>
        </w:rPr>
        <w:t>carriers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 depends on the available resource</w:t>
      </w:r>
      <w:r w:rsidRPr="001F380C">
        <w:rPr>
          <w:rFonts w:asciiTheme="minorBidi" w:hAnsiTheme="minorBidi" w:cstheme="minorBidi"/>
          <w:lang w:val="en-GB" w:eastAsia="zh-CN"/>
        </w:rPr>
        <w:t>s in the network,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 </w:t>
      </w:r>
      <w:r w:rsidR="00EE6248">
        <w:rPr>
          <w:rFonts w:asciiTheme="minorBidi" w:hAnsiTheme="minorBidi" w:cstheme="minorBidi"/>
          <w:lang w:val="en-GB" w:eastAsia="zh-CN"/>
        </w:rPr>
        <w:t xml:space="preserve">we should add this to the fact that 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it is an add-on feature and it is </w:t>
      </w:r>
      <w:r w:rsidR="00EE6248">
        <w:rPr>
          <w:rFonts w:asciiTheme="minorBidi" w:hAnsiTheme="minorBidi" w:cstheme="minorBidi"/>
          <w:lang w:val="en-GB" w:eastAsia="zh-CN"/>
        </w:rPr>
        <w:t xml:space="preserve">not </w:t>
      </w:r>
      <w:r w:rsidRPr="001F380C">
        <w:rPr>
          <w:rFonts w:asciiTheme="minorBidi" w:hAnsiTheme="minorBidi" w:cstheme="minorBidi"/>
          <w:lang w:val="en-GB" w:eastAsia="zh-CN"/>
        </w:rPr>
        <w:t>required</w:t>
      </w:r>
      <w:r w:rsidR="000536A5" w:rsidRPr="001F380C">
        <w:rPr>
          <w:rFonts w:asciiTheme="minorBidi" w:hAnsiTheme="minorBidi" w:cstheme="minorBidi"/>
          <w:lang w:val="en-GB" w:eastAsia="zh-CN"/>
        </w:rPr>
        <w:t xml:space="preserve"> to be supported</w:t>
      </w:r>
      <w:r w:rsidRPr="001F380C">
        <w:rPr>
          <w:rFonts w:asciiTheme="minorBidi" w:hAnsiTheme="minorBidi" w:cstheme="minorBidi"/>
          <w:lang w:val="en-GB" w:eastAsia="zh-CN"/>
        </w:rPr>
        <w:t xml:space="preserve"> by the network</w:t>
      </w:r>
      <w:r w:rsidR="00643495">
        <w:rPr>
          <w:rFonts w:asciiTheme="minorBidi" w:hAnsiTheme="minorBidi" w:cstheme="minorBidi"/>
          <w:lang w:val="en-GB" w:eastAsia="zh-CN"/>
        </w:rPr>
        <w:t xml:space="preserve"> necessarily</w:t>
      </w:r>
      <w:r w:rsidRPr="001F380C">
        <w:rPr>
          <w:rFonts w:asciiTheme="minorBidi" w:hAnsiTheme="minorBidi" w:cstheme="minorBidi"/>
          <w:lang w:val="en-GB" w:eastAsia="zh-CN"/>
        </w:rPr>
        <w:t>.</w:t>
      </w:r>
    </w:p>
    <w:p w:rsidR="004E40B3" w:rsidRPr="001F380C" w:rsidRDefault="004E40B3" w:rsidP="001038B5">
      <w:pPr>
        <w:rPr>
          <w:rFonts w:asciiTheme="minorBidi" w:hAnsiTheme="minorBidi" w:cstheme="minorBidi"/>
          <w:lang w:val="en-GB" w:eastAsia="zh-CN"/>
        </w:rPr>
      </w:pPr>
      <w:r w:rsidRPr="001F380C">
        <w:rPr>
          <w:rFonts w:asciiTheme="minorBidi" w:hAnsiTheme="minorBidi" w:cstheme="minorBidi"/>
          <w:lang w:val="en-GB" w:eastAsia="zh-CN"/>
        </w:rPr>
        <w:t>The solution</w:t>
      </w:r>
      <w:r w:rsidR="001038B5">
        <w:rPr>
          <w:rFonts w:asciiTheme="minorBidi" w:hAnsiTheme="minorBidi" w:cstheme="minorBidi"/>
          <w:lang w:val="en-GB" w:eastAsia="zh-CN"/>
        </w:rPr>
        <w:t xml:space="preserve"> to this problem</w:t>
      </w:r>
      <w:r w:rsidRPr="001F380C">
        <w:rPr>
          <w:rFonts w:asciiTheme="minorBidi" w:hAnsiTheme="minorBidi" w:cstheme="minorBidi"/>
          <w:lang w:val="en-GB" w:eastAsia="zh-CN"/>
        </w:rPr>
        <w:t xml:space="preserve"> is to make it possible for UEs which are not in extreme coverage, somehow, be able to receive data and/or control information at the same time as repetitions are </w:t>
      </w:r>
      <w:r w:rsidR="001038B5">
        <w:rPr>
          <w:rFonts w:asciiTheme="minorBidi" w:hAnsiTheme="minorBidi" w:cstheme="minorBidi"/>
          <w:lang w:val="en-GB" w:eastAsia="zh-CN"/>
        </w:rPr>
        <w:t>takin place</w:t>
      </w:r>
      <w:r w:rsidRPr="001F380C">
        <w:rPr>
          <w:rFonts w:asciiTheme="minorBidi" w:hAnsiTheme="minorBidi" w:cstheme="minorBidi"/>
          <w:lang w:val="en-GB" w:eastAsia="zh-CN"/>
        </w:rPr>
        <w:t xml:space="preserve"> for the UEs in extreme coverage. And since we only have TDM possibility in downlink, discontinuity or gaps</w:t>
      </w:r>
      <w:r w:rsidR="005E08B1">
        <w:rPr>
          <w:rFonts w:asciiTheme="minorBidi" w:hAnsiTheme="minorBidi" w:cstheme="minorBidi"/>
          <w:lang w:val="en-GB" w:eastAsia="zh-CN"/>
        </w:rPr>
        <w:t xml:space="preserve"> of consecutive number of subframes,</w:t>
      </w:r>
      <w:r w:rsidRPr="001F380C">
        <w:rPr>
          <w:rFonts w:asciiTheme="minorBidi" w:hAnsiTheme="minorBidi" w:cstheme="minorBidi"/>
          <w:lang w:val="en-GB" w:eastAsia="zh-CN"/>
        </w:rPr>
        <w:t xml:space="preserve"> </w:t>
      </w:r>
      <w:r w:rsidR="001038B5">
        <w:rPr>
          <w:rFonts w:asciiTheme="minorBidi" w:hAnsiTheme="minorBidi" w:cstheme="minorBidi"/>
          <w:lang w:val="en-GB" w:eastAsia="zh-CN"/>
        </w:rPr>
        <w:t xml:space="preserve">for </w:t>
      </w:r>
      <w:r w:rsidR="005E08B1">
        <w:rPr>
          <w:rFonts w:asciiTheme="minorBidi" w:hAnsiTheme="minorBidi" w:cstheme="minorBidi"/>
          <w:lang w:val="en-GB" w:eastAsia="zh-CN"/>
        </w:rPr>
        <w:t xml:space="preserve">downlink </w:t>
      </w:r>
      <w:r w:rsidR="001038B5">
        <w:rPr>
          <w:rFonts w:asciiTheme="minorBidi" w:hAnsiTheme="minorBidi" w:cstheme="minorBidi"/>
          <w:lang w:val="en-GB" w:eastAsia="zh-CN"/>
        </w:rPr>
        <w:t>transmission of UEs in good coverage</w:t>
      </w:r>
      <w:r w:rsidR="005E08B1">
        <w:rPr>
          <w:rFonts w:asciiTheme="minorBidi" w:hAnsiTheme="minorBidi" w:cstheme="minorBidi"/>
          <w:lang w:val="en-GB" w:eastAsia="zh-CN"/>
        </w:rPr>
        <w:t>,</w:t>
      </w:r>
      <w:r w:rsidR="001038B5">
        <w:rPr>
          <w:rFonts w:asciiTheme="minorBidi" w:hAnsiTheme="minorBidi" w:cstheme="minorBidi"/>
          <w:lang w:val="en-GB" w:eastAsia="zh-CN"/>
        </w:rPr>
        <w:t xml:space="preserve"> should be introduced in between the transmission</w:t>
      </w:r>
      <w:r w:rsidRPr="001F380C">
        <w:rPr>
          <w:rFonts w:asciiTheme="minorBidi" w:hAnsiTheme="minorBidi" w:cstheme="minorBidi"/>
          <w:lang w:val="en-GB" w:eastAsia="zh-CN"/>
        </w:rPr>
        <w:t xml:space="preserve"> of UEs in extreme coverage</w:t>
      </w:r>
      <w:r w:rsidR="001038B5">
        <w:rPr>
          <w:rFonts w:asciiTheme="minorBidi" w:hAnsiTheme="minorBidi" w:cstheme="minorBidi"/>
          <w:lang w:val="en-GB" w:eastAsia="zh-CN"/>
        </w:rPr>
        <w:t xml:space="preserve">. </w:t>
      </w:r>
    </w:p>
    <w:p w:rsidR="004E40B3" w:rsidRDefault="004E40B3" w:rsidP="00487206">
      <w:pPr>
        <w:rPr>
          <w:rFonts w:asciiTheme="minorBidi" w:hAnsiTheme="minorBidi" w:cstheme="minorBidi"/>
          <w:b/>
          <w:bCs/>
          <w:lang w:val="en-GB" w:eastAsia="zh-CN"/>
        </w:rPr>
      </w:pPr>
      <w:r w:rsidRPr="001F380C">
        <w:rPr>
          <w:rFonts w:asciiTheme="minorBidi" w:hAnsiTheme="minorBidi" w:cstheme="minorBidi"/>
          <w:b/>
          <w:bCs/>
          <w:lang w:val="en-GB" w:eastAsia="zh-CN"/>
        </w:rPr>
        <w:t>Proposal</w:t>
      </w:r>
      <w:r w:rsidR="006D304C">
        <w:rPr>
          <w:rFonts w:asciiTheme="minorBidi" w:hAnsiTheme="minorBidi" w:cstheme="minorBidi"/>
          <w:b/>
          <w:bCs/>
          <w:lang w:val="en-GB" w:eastAsia="zh-CN"/>
        </w:rPr>
        <w:t xml:space="preserve"> 1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 xml:space="preserve">: In case of extreme coverage transmission in downlink which requires large number of repetitions, gaps are introduced </w:t>
      </w:r>
      <w:r w:rsidR="00487206">
        <w:rPr>
          <w:rFonts w:asciiTheme="minorBidi" w:hAnsiTheme="minorBidi" w:cstheme="minorBidi"/>
          <w:b/>
          <w:bCs/>
          <w:lang w:val="en-GB" w:eastAsia="zh-CN"/>
        </w:rPr>
        <w:t>during the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 xml:space="preserve"> repetitions of </w:t>
      </w:r>
      <w:r w:rsidR="0092394B">
        <w:rPr>
          <w:rFonts w:asciiTheme="minorBidi" w:hAnsiTheme="minorBidi" w:cstheme="minorBidi"/>
          <w:b/>
          <w:bCs/>
          <w:lang w:val="en-GB" w:eastAsia="zh-CN"/>
        </w:rPr>
        <w:t>N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>PDSCH/</w:t>
      </w:r>
      <w:r w:rsidR="0092394B">
        <w:rPr>
          <w:rFonts w:asciiTheme="minorBidi" w:hAnsiTheme="minorBidi" w:cstheme="minorBidi"/>
          <w:b/>
          <w:bCs/>
          <w:lang w:val="en-GB" w:eastAsia="zh-CN"/>
        </w:rPr>
        <w:t>N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>PDCCH of extreme coverage UE.</w:t>
      </w:r>
    </w:p>
    <w:p w:rsidR="005E08B1" w:rsidRPr="001F380C" w:rsidRDefault="005E08B1" w:rsidP="002E2FC8">
      <w:pPr>
        <w:rPr>
          <w:rFonts w:asciiTheme="minorBidi" w:hAnsiTheme="minorBidi" w:cstheme="minorBidi"/>
          <w:b/>
          <w:bCs/>
          <w:lang w:val="en-GB" w:eastAsia="zh-CN"/>
        </w:rPr>
      </w:pPr>
      <w:r>
        <w:rPr>
          <w:rFonts w:asciiTheme="minorBidi" w:hAnsiTheme="minorBidi" w:cstheme="minorBidi"/>
          <w:b/>
          <w:bCs/>
          <w:lang w:val="en-GB" w:eastAsia="zh-CN"/>
        </w:rPr>
        <w:t>Proposal</w:t>
      </w:r>
      <w:r w:rsidR="006D304C">
        <w:rPr>
          <w:rFonts w:asciiTheme="minorBidi" w:hAnsiTheme="minorBidi" w:cstheme="minorBidi"/>
          <w:b/>
          <w:bCs/>
          <w:lang w:val="en-GB" w:eastAsia="zh-CN"/>
        </w:rPr>
        <w:t xml:space="preserve"> 2</w:t>
      </w:r>
      <w:r>
        <w:rPr>
          <w:rFonts w:asciiTheme="minorBidi" w:hAnsiTheme="minorBidi" w:cstheme="minorBidi"/>
          <w:b/>
          <w:bCs/>
          <w:lang w:val="en-GB" w:eastAsia="zh-CN"/>
        </w:rPr>
        <w:t xml:space="preserve">: </w:t>
      </w:r>
      <w:r w:rsidR="002E2FC8">
        <w:rPr>
          <w:rFonts w:asciiTheme="minorBidi" w:hAnsiTheme="minorBidi" w:cstheme="minorBidi"/>
          <w:b/>
          <w:bCs/>
          <w:lang w:val="en-GB" w:eastAsia="zh-CN"/>
        </w:rPr>
        <w:t>Each gap consists</w:t>
      </w:r>
      <w:r>
        <w:rPr>
          <w:rFonts w:asciiTheme="minorBidi" w:hAnsiTheme="minorBidi" w:cstheme="minorBidi"/>
          <w:b/>
          <w:bCs/>
          <w:lang w:val="en-GB" w:eastAsia="zh-CN"/>
        </w:rPr>
        <w:t xml:space="preserve"> of specific amount of consecutive </w:t>
      </w:r>
      <w:r w:rsidR="002E2FC8">
        <w:rPr>
          <w:rFonts w:asciiTheme="minorBidi" w:hAnsiTheme="minorBidi" w:cstheme="minorBidi"/>
          <w:b/>
          <w:bCs/>
          <w:lang w:val="en-GB" w:eastAsia="zh-CN"/>
        </w:rPr>
        <w:t>subframes</w:t>
      </w:r>
      <w:r>
        <w:rPr>
          <w:rFonts w:asciiTheme="minorBidi" w:hAnsiTheme="minorBidi" w:cstheme="minorBidi"/>
          <w:b/>
          <w:bCs/>
          <w:lang w:val="en-GB" w:eastAsia="zh-CN"/>
        </w:rPr>
        <w:t>.</w:t>
      </w:r>
    </w:p>
    <w:p w:rsidR="004E40B3" w:rsidRPr="001F380C" w:rsidRDefault="004E40B3" w:rsidP="004E40B3">
      <w:pPr>
        <w:rPr>
          <w:rFonts w:asciiTheme="minorBidi" w:hAnsiTheme="minorBidi" w:cstheme="minorBidi"/>
          <w:b/>
          <w:bCs/>
          <w:lang w:val="en-GB" w:eastAsia="zh-CN"/>
        </w:rPr>
      </w:pPr>
      <w:r w:rsidRPr="001F380C">
        <w:rPr>
          <w:rFonts w:asciiTheme="minorBidi" w:hAnsiTheme="minorBidi" w:cstheme="minorBidi"/>
          <w:b/>
          <w:bCs/>
          <w:lang w:val="en-GB" w:eastAsia="zh-CN"/>
        </w:rPr>
        <w:t>Proposal</w:t>
      </w:r>
      <w:r w:rsidR="006D304C">
        <w:rPr>
          <w:rFonts w:asciiTheme="minorBidi" w:hAnsiTheme="minorBidi" w:cstheme="minorBidi"/>
          <w:b/>
          <w:bCs/>
          <w:lang w:val="en-GB" w:eastAsia="zh-CN"/>
        </w:rPr>
        <w:t xml:space="preserve"> 3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>: During the gaps</w:t>
      </w:r>
      <w:r w:rsidR="007E2D6F">
        <w:rPr>
          <w:rFonts w:asciiTheme="minorBidi" w:hAnsiTheme="minorBidi" w:cstheme="minorBidi"/>
          <w:b/>
          <w:bCs/>
          <w:lang w:val="en-GB" w:eastAsia="zh-CN"/>
        </w:rPr>
        <w:t>,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 xml:space="preserve"> UEs which are not in extreme coverage can receive their</w:t>
      </w:r>
      <w:r w:rsidR="006D304C">
        <w:rPr>
          <w:rFonts w:asciiTheme="minorBidi" w:hAnsiTheme="minorBidi" w:cstheme="minorBidi"/>
          <w:b/>
          <w:bCs/>
          <w:lang w:val="en-GB" w:eastAsia="zh-CN"/>
        </w:rPr>
        <w:t xml:space="preserve"> own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 xml:space="preserve"> </w:t>
      </w:r>
      <w:r w:rsidR="0092394B">
        <w:rPr>
          <w:rFonts w:asciiTheme="minorBidi" w:hAnsiTheme="minorBidi" w:cstheme="minorBidi"/>
          <w:b/>
          <w:bCs/>
          <w:lang w:val="en-GB" w:eastAsia="zh-CN"/>
        </w:rPr>
        <w:t>N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>PDSCH/</w:t>
      </w:r>
      <w:r w:rsidR="0092394B">
        <w:rPr>
          <w:rFonts w:asciiTheme="minorBidi" w:hAnsiTheme="minorBidi" w:cstheme="minorBidi"/>
          <w:b/>
          <w:bCs/>
          <w:lang w:val="en-GB" w:eastAsia="zh-CN"/>
        </w:rPr>
        <w:t>N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>PDCCH</w:t>
      </w:r>
    </w:p>
    <w:p w:rsidR="005A12AF" w:rsidRPr="001F380C" w:rsidRDefault="00CF69F5" w:rsidP="005A12AF">
      <w:pPr>
        <w:rPr>
          <w:rFonts w:asciiTheme="minorBidi" w:hAnsiTheme="minorBidi" w:cstheme="minorBidi"/>
          <w:lang w:val="en-GB" w:eastAsia="zh-CN"/>
        </w:rPr>
      </w:pPr>
      <w:r w:rsidRPr="001F380C">
        <w:rPr>
          <w:rFonts w:asciiTheme="minorBidi" w:hAnsiTheme="minorBidi" w:cstheme="minorBidi"/>
          <w:lang w:val="en-GB" w:eastAsia="zh-CN"/>
        </w:rPr>
        <w:t xml:space="preserve">Figure 1 tries to capture the idea of introducing gaps within large number of repetitions in downlink. </w:t>
      </w:r>
    </w:p>
    <w:p w:rsidR="005A12AF" w:rsidRPr="001F380C" w:rsidRDefault="005A12AF" w:rsidP="005A12AF">
      <w:pPr>
        <w:rPr>
          <w:rFonts w:asciiTheme="minorBidi" w:hAnsiTheme="minorBidi" w:cstheme="minorBidi"/>
          <w:lang w:val="en-GB" w:eastAsia="zh-CN"/>
        </w:rPr>
      </w:pPr>
      <w:r w:rsidRPr="001F380C">
        <w:rPr>
          <w:rFonts w:asciiTheme="minorBidi" w:hAnsiTheme="minorBidi" w:cstheme="minorBidi"/>
          <w:noProof/>
        </w:rPr>
        <w:lastRenderedPageBreak/>
        <w:drawing>
          <wp:inline distT="0" distB="0" distL="0" distR="0" wp14:anchorId="39427EF9" wp14:editId="470DEC2D">
            <wp:extent cx="5565600" cy="2116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600" cy="211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12AF" w:rsidRPr="001F380C" w:rsidRDefault="00E123D6" w:rsidP="00E3560B">
      <w:pPr>
        <w:jc w:val="center"/>
        <w:rPr>
          <w:rFonts w:asciiTheme="minorBidi" w:hAnsiTheme="minorBidi" w:cstheme="minorBidi"/>
          <w:lang w:val="en-GB" w:eastAsia="zh-CN"/>
        </w:rPr>
      </w:pPr>
      <w:r>
        <w:rPr>
          <w:rFonts w:asciiTheme="minorBidi" w:hAnsiTheme="minorBidi" w:cstheme="minorBidi"/>
          <w:lang w:val="en-GB" w:eastAsia="zh-CN"/>
        </w:rPr>
        <w:t xml:space="preserve">Figure </w:t>
      </w:r>
      <w:r w:rsidR="006B0A1C">
        <w:rPr>
          <w:rFonts w:asciiTheme="minorBidi" w:hAnsiTheme="minorBidi" w:cstheme="minorBidi"/>
          <w:lang w:val="en-GB" w:eastAsia="zh-CN"/>
        </w:rPr>
        <w:t xml:space="preserve">1 </w:t>
      </w:r>
      <w:r>
        <w:rPr>
          <w:rFonts w:asciiTheme="minorBidi" w:hAnsiTheme="minorBidi" w:cstheme="minorBidi"/>
          <w:lang w:val="en-GB" w:eastAsia="zh-CN"/>
        </w:rPr>
        <w:t>Downlink transmission grid structure</w:t>
      </w:r>
      <w:r w:rsidR="006B0A1C">
        <w:rPr>
          <w:rFonts w:asciiTheme="minorBidi" w:hAnsiTheme="minorBidi" w:cstheme="minorBidi"/>
          <w:lang w:val="en-GB" w:eastAsia="zh-CN"/>
        </w:rPr>
        <w:t xml:space="preserve"> with introducing gaps between UEs in extreme coverage </w:t>
      </w:r>
      <w:r w:rsidR="00E3560B">
        <w:rPr>
          <w:rFonts w:asciiTheme="minorBidi" w:hAnsiTheme="minorBidi" w:cstheme="minorBidi"/>
          <w:lang w:val="en-GB" w:eastAsia="zh-CN"/>
        </w:rPr>
        <w:t>transmission</w:t>
      </w:r>
    </w:p>
    <w:p w:rsidR="005A12AF" w:rsidRPr="001F380C" w:rsidRDefault="00CF69F5" w:rsidP="002358A3">
      <w:pPr>
        <w:rPr>
          <w:rFonts w:asciiTheme="minorBidi" w:hAnsiTheme="minorBidi" w:cstheme="minorBidi"/>
          <w:lang w:val="en-GB" w:eastAsia="zh-CN"/>
        </w:rPr>
      </w:pPr>
      <w:r w:rsidRPr="001F380C">
        <w:rPr>
          <w:rFonts w:asciiTheme="minorBidi" w:hAnsiTheme="minorBidi" w:cstheme="minorBidi"/>
          <w:lang w:val="en-GB" w:eastAsia="zh-CN"/>
        </w:rPr>
        <w:t xml:space="preserve">A threshold can be </w:t>
      </w:r>
      <w:r w:rsidR="005A12AF" w:rsidRPr="001F380C">
        <w:rPr>
          <w:rFonts w:asciiTheme="minorBidi" w:hAnsiTheme="minorBidi" w:cstheme="minorBidi"/>
          <w:lang w:val="en-GB" w:eastAsia="zh-CN"/>
        </w:rPr>
        <w:t>set</w:t>
      </w:r>
      <w:r w:rsidRPr="001F380C">
        <w:rPr>
          <w:rFonts w:asciiTheme="minorBidi" w:hAnsiTheme="minorBidi" w:cstheme="minorBidi"/>
          <w:lang w:val="en-GB" w:eastAsia="zh-CN"/>
        </w:rPr>
        <w:t xml:space="preserve"> to distinguish UEs in extreme coverage which </w:t>
      </w:r>
      <w:proofErr w:type="gramStart"/>
      <w:r w:rsidRPr="001F380C">
        <w:rPr>
          <w:rFonts w:asciiTheme="minorBidi" w:hAnsiTheme="minorBidi" w:cstheme="minorBidi"/>
          <w:lang w:val="en-GB" w:eastAsia="zh-CN"/>
        </w:rPr>
        <w:t>are</w:t>
      </w:r>
      <w:proofErr w:type="gramEnd"/>
      <w:r w:rsidRPr="001F380C">
        <w:rPr>
          <w:rFonts w:asciiTheme="minorBidi" w:hAnsiTheme="minorBidi" w:cstheme="minorBidi"/>
          <w:lang w:val="en-GB" w:eastAsia="zh-CN"/>
        </w:rPr>
        <w:t xml:space="preserve"> required to </w:t>
      </w:r>
      <w:r w:rsidR="005A12AF" w:rsidRPr="001F380C">
        <w:rPr>
          <w:rFonts w:asciiTheme="minorBidi" w:hAnsiTheme="minorBidi" w:cstheme="minorBidi"/>
          <w:lang w:val="en-GB" w:eastAsia="zh-CN"/>
        </w:rPr>
        <w:t>introduce</w:t>
      </w:r>
      <w:r w:rsidRPr="001F380C">
        <w:rPr>
          <w:rFonts w:asciiTheme="minorBidi" w:hAnsiTheme="minorBidi" w:cstheme="minorBidi"/>
          <w:lang w:val="en-GB" w:eastAsia="zh-CN"/>
        </w:rPr>
        <w:t xml:space="preserve"> gaps in their transmission, from UEs </w:t>
      </w:r>
      <w:r w:rsidR="00E3560B">
        <w:rPr>
          <w:rFonts w:asciiTheme="minorBidi" w:hAnsiTheme="minorBidi" w:cstheme="minorBidi"/>
          <w:lang w:val="en-GB" w:eastAsia="zh-CN"/>
        </w:rPr>
        <w:t>who</w:t>
      </w:r>
      <w:r w:rsidRPr="001F380C">
        <w:rPr>
          <w:rFonts w:asciiTheme="minorBidi" w:hAnsiTheme="minorBidi" w:cstheme="minorBidi"/>
          <w:lang w:val="en-GB" w:eastAsia="zh-CN"/>
        </w:rPr>
        <w:t xml:space="preserve"> does not have large number of transmission and their information can be transmitted in consecutive valid subframes</w:t>
      </w:r>
      <w:r w:rsidR="00E3560B">
        <w:rPr>
          <w:rFonts w:asciiTheme="minorBidi" w:hAnsiTheme="minorBidi" w:cstheme="minorBidi"/>
          <w:lang w:val="en-GB" w:eastAsia="zh-CN"/>
        </w:rPr>
        <w:t xml:space="preserve"> inside the gaps</w:t>
      </w:r>
      <w:r w:rsidRPr="001F380C">
        <w:rPr>
          <w:rFonts w:asciiTheme="minorBidi" w:hAnsiTheme="minorBidi" w:cstheme="minorBidi"/>
          <w:lang w:val="en-GB" w:eastAsia="zh-CN"/>
        </w:rPr>
        <w:t>.</w:t>
      </w:r>
      <w:r w:rsidR="005A12AF" w:rsidRPr="001F380C">
        <w:rPr>
          <w:rFonts w:asciiTheme="minorBidi" w:hAnsiTheme="minorBidi" w:cstheme="minorBidi"/>
          <w:lang w:val="en-GB" w:eastAsia="zh-CN"/>
        </w:rPr>
        <w:t xml:space="preserve"> Further</w:t>
      </w:r>
      <w:r w:rsidR="002358A3">
        <w:rPr>
          <w:rFonts w:asciiTheme="minorBidi" w:hAnsiTheme="minorBidi" w:cstheme="minorBidi"/>
          <w:lang w:val="en-GB" w:eastAsia="zh-CN"/>
        </w:rPr>
        <w:t>,</w:t>
      </w:r>
      <w:r w:rsidR="005A12AF" w:rsidRPr="001F380C">
        <w:rPr>
          <w:rFonts w:asciiTheme="minorBidi" w:hAnsiTheme="minorBidi" w:cstheme="minorBidi"/>
          <w:lang w:val="en-GB" w:eastAsia="zh-CN"/>
        </w:rPr>
        <w:t xml:space="preserve"> in order to manage and configure the gaps</w:t>
      </w:r>
      <w:r w:rsidR="002358A3">
        <w:rPr>
          <w:rFonts w:asciiTheme="minorBidi" w:hAnsiTheme="minorBidi" w:cstheme="minorBidi"/>
          <w:lang w:val="en-GB" w:eastAsia="zh-CN"/>
        </w:rPr>
        <w:t>,</w:t>
      </w:r>
      <w:r w:rsidR="005A12AF" w:rsidRPr="001F380C">
        <w:rPr>
          <w:rFonts w:asciiTheme="minorBidi" w:hAnsiTheme="minorBidi" w:cstheme="minorBidi"/>
          <w:lang w:val="en-GB" w:eastAsia="zh-CN"/>
        </w:rPr>
        <w:t xml:space="preserve"> it is proposed to divide downlink into</w:t>
      </w:r>
      <w:r w:rsidR="004D1142">
        <w:rPr>
          <w:rFonts w:asciiTheme="minorBidi" w:hAnsiTheme="minorBidi" w:cstheme="minorBidi"/>
          <w:lang w:val="en-GB" w:eastAsia="zh-CN"/>
        </w:rPr>
        <w:t xml:space="preserve"> </w:t>
      </w:r>
      <w:r w:rsidR="004D1142" w:rsidRPr="004D1142">
        <w:rPr>
          <w:rFonts w:asciiTheme="minorBidi" w:hAnsiTheme="minorBidi" w:cstheme="minorBidi"/>
          <w:lang w:val="en-GB" w:eastAsia="zh-CN"/>
        </w:rPr>
        <w:t>contiguous</w:t>
      </w:r>
      <w:r w:rsidR="005A12AF" w:rsidRPr="001F380C">
        <w:rPr>
          <w:rFonts w:asciiTheme="minorBidi" w:hAnsiTheme="minorBidi" w:cstheme="minorBidi"/>
          <w:lang w:val="en-GB" w:eastAsia="zh-CN"/>
        </w:rPr>
        <w:t xml:space="preserve"> windows or grids with the same size</w:t>
      </w:r>
      <w:r w:rsidR="002358A3">
        <w:rPr>
          <w:rFonts w:asciiTheme="minorBidi" w:hAnsiTheme="minorBidi" w:cstheme="minorBidi"/>
          <w:lang w:val="en-GB" w:eastAsia="zh-CN"/>
        </w:rPr>
        <w:t>s</w:t>
      </w:r>
      <w:r w:rsidR="005A12AF" w:rsidRPr="001F380C">
        <w:rPr>
          <w:rFonts w:asciiTheme="minorBidi" w:hAnsiTheme="minorBidi" w:cstheme="minorBidi"/>
          <w:lang w:val="en-GB" w:eastAsia="zh-CN"/>
        </w:rPr>
        <w:t xml:space="preserve">. </w:t>
      </w:r>
      <w:r w:rsidR="002358A3">
        <w:rPr>
          <w:rFonts w:asciiTheme="minorBidi" w:hAnsiTheme="minorBidi" w:cstheme="minorBidi"/>
          <w:lang w:val="en-GB" w:eastAsia="zh-CN"/>
        </w:rPr>
        <w:t>And each grid splits</w:t>
      </w:r>
      <w:r w:rsidR="005A12AF" w:rsidRPr="001F380C">
        <w:rPr>
          <w:rFonts w:asciiTheme="minorBidi" w:hAnsiTheme="minorBidi" w:cstheme="minorBidi"/>
          <w:lang w:val="en-GB" w:eastAsia="zh-CN"/>
        </w:rPr>
        <w:t xml:space="preserve"> into two parts, one is the gap and the other is used for transmission of UEs in extreme coverage. If there is no UE with extreme coverage transmission, </w:t>
      </w:r>
      <w:r w:rsidR="00C22343" w:rsidRPr="001F380C">
        <w:rPr>
          <w:rFonts w:asciiTheme="minorBidi" w:hAnsiTheme="minorBidi" w:cstheme="minorBidi"/>
          <w:lang w:val="en-GB" w:eastAsia="zh-CN"/>
        </w:rPr>
        <w:t xml:space="preserve">the whole grid </w:t>
      </w:r>
      <w:r w:rsidR="002358A3">
        <w:rPr>
          <w:rFonts w:asciiTheme="minorBidi" w:hAnsiTheme="minorBidi" w:cstheme="minorBidi"/>
          <w:lang w:val="en-GB" w:eastAsia="zh-CN"/>
        </w:rPr>
        <w:t>can be</w:t>
      </w:r>
      <w:r w:rsidR="00C22343" w:rsidRPr="001F380C">
        <w:rPr>
          <w:rFonts w:asciiTheme="minorBidi" w:hAnsiTheme="minorBidi" w:cstheme="minorBidi"/>
          <w:lang w:val="en-GB" w:eastAsia="zh-CN"/>
        </w:rPr>
        <w:t xml:space="preserve"> </w:t>
      </w:r>
      <w:r w:rsidR="002358A3">
        <w:rPr>
          <w:rFonts w:asciiTheme="minorBidi" w:hAnsiTheme="minorBidi" w:cstheme="minorBidi"/>
          <w:lang w:val="en-GB" w:eastAsia="zh-CN"/>
        </w:rPr>
        <w:t>scheduled for transmission of</w:t>
      </w:r>
      <w:r w:rsidR="00C22343" w:rsidRPr="001F380C">
        <w:rPr>
          <w:rFonts w:asciiTheme="minorBidi" w:hAnsiTheme="minorBidi" w:cstheme="minorBidi"/>
          <w:lang w:val="en-GB" w:eastAsia="zh-CN"/>
        </w:rPr>
        <w:t xml:space="preserve"> UEs not in extreme coverage.</w:t>
      </w:r>
    </w:p>
    <w:p w:rsidR="005A12AF" w:rsidRPr="001F380C" w:rsidRDefault="005A12AF" w:rsidP="00576C07">
      <w:pPr>
        <w:rPr>
          <w:rFonts w:asciiTheme="minorBidi" w:hAnsiTheme="minorBidi" w:cstheme="minorBidi"/>
          <w:b/>
          <w:bCs/>
          <w:lang w:val="en-GB" w:eastAsia="zh-CN"/>
        </w:rPr>
      </w:pPr>
      <w:r w:rsidRPr="001F380C">
        <w:rPr>
          <w:rFonts w:asciiTheme="minorBidi" w:hAnsiTheme="minorBidi" w:cstheme="minorBidi"/>
          <w:b/>
          <w:bCs/>
          <w:lang w:val="en-GB" w:eastAsia="zh-CN"/>
        </w:rPr>
        <w:t>Proposal</w:t>
      </w:r>
      <w:r w:rsidR="006D304C">
        <w:rPr>
          <w:rFonts w:asciiTheme="minorBidi" w:hAnsiTheme="minorBidi" w:cstheme="minorBidi"/>
          <w:b/>
          <w:bCs/>
          <w:lang w:val="en-GB" w:eastAsia="zh-CN"/>
        </w:rPr>
        <w:t xml:space="preserve"> 4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 xml:space="preserve">: </w:t>
      </w:r>
      <w:r w:rsidR="004D1142">
        <w:rPr>
          <w:rFonts w:asciiTheme="minorBidi" w:hAnsiTheme="minorBidi" w:cstheme="minorBidi"/>
          <w:b/>
          <w:bCs/>
          <w:lang w:val="en-GB" w:eastAsia="zh-CN"/>
        </w:rPr>
        <w:t>D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 xml:space="preserve">ownlink </w:t>
      </w:r>
      <w:r w:rsidR="00BC4F5D">
        <w:rPr>
          <w:rFonts w:asciiTheme="minorBidi" w:hAnsiTheme="minorBidi" w:cstheme="minorBidi"/>
          <w:b/>
          <w:bCs/>
          <w:lang w:val="en-GB" w:eastAsia="zh-CN"/>
        </w:rPr>
        <w:t xml:space="preserve">transmission </w:t>
      </w:r>
      <w:r w:rsidR="004D1142">
        <w:rPr>
          <w:rFonts w:asciiTheme="minorBidi" w:hAnsiTheme="minorBidi" w:cstheme="minorBidi"/>
          <w:b/>
          <w:bCs/>
          <w:lang w:val="en-GB" w:eastAsia="zh-CN"/>
        </w:rPr>
        <w:t>is structured as contiguous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 xml:space="preserve"> grids with two parts</w:t>
      </w:r>
      <w:r w:rsidR="00576C07">
        <w:rPr>
          <w:rFonts w:asciiTheme="minorBidi" w:hAnsiTheme="minorBidi" w:cstheme="minorBidi"/>
          <w:b/>
          <w:bCs/>
          <w:lang w:val="en-GB" w:eastAsia="zh-CN"/>
        </w:rPr>
        <w:t xml:space="preserve"> 1)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 xml:space="preserve"> transmission of extreme coverage UEs</w:t>
      </w:r>
      <w:r w:rsidR="00576C07">
        <w:rPr>
          <w:rFonts w:asciiTheme="minorBidi" w:hAnsiTheme="minorBidi" w:cstheme="minorBidi"/>
          <w:b/>
          <w:bCs/>
          <w:lang w:val="en-GB" w:eastAsia="zh-CN"/>
        </w:rPr>
        <w:t xml:space="preserve"> 2)</w:t>
      </w:r>
      <w:r w:rsidR="00576C07" w:rsidRPr="00576C07">
        <w:rPr>
          <w:rFonts w:asciiTheme="minorBidi" w:hAnsiTheme="minorBidi" w:cstheme="minorBidi"/>
          <w:b/>
          <w:bCs/>
          <w:lang w:val="en-GB" w:eastAsia="zh-CN"/>
        </w:rPr>
        <w:t xml:space="preserve"> the gaps </w:t>
      </w:r>
      <w:r w:rsidR="00576C07">
        <w:rPr>
          <w:rFonts w:asciiTheme="minorBidi" w:hAnsiTheme="minorBidi" w:cstheme="minorBidi"/>
          <w:b/>
          <w:bCs/>
          <w:lang w:val="en-GB" w:eastAsia="zh-CN"/>
        </w:rPr>
        <w:t>for transmission of UEs not in extreme coverage.</w:t>
      </w:r>
    </w:p>
    <w:p w:rsidR="00FD5BC9" w:rsidRPr="001F380C" w:rsidRDefault="005A12AF" w:rsidP="00FD5BC9">
      <w:pPr>
        <w:rPr>
          <w:rFonts w:asciiTheme="minorBidi" w:hAnsiTheme="minorBidi" w:cstheme="minorBidi"/>
          <w:lang w:val="en-GB" w:eastAsia="zh-CN"/>
        </w:rPr>
      </w:pPr>
      <w:r w:rsidRPr="001F380C">
        <w:rPr>
          <w:rFonts w:asciiTheme="minorBidi" w:hAnsiTheme="minorBidi" w:cstheme="minorBidi"/>
          <w:b/>
          <w:bCs/>
          <w:lang w:val="en-GB" w:eastAsia="zh-CN"/>
        </w:rPr>
        <w:t>Proposal</w:t>
      </w:r>
      <w:r w:rsidR="006D304C">
        <w:rPr>
          <w:rFonts w:asciiTheme="minorBidi" w:hAnsiTheme="minorBidi" w:cstheme="minorBidi"/>
          <w:b/>
          <w:bCs/>
          <w:lang w:val="en-GB" w:eastAsia="zh-CN"/>
        </w:rPr>
        <w:t xml:space="preserve"> 5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 xml:space="preserve">: </w:t>
      </w:r>
      <w:r w:rsidR="003B4114">
        <w:rPr>
          <w:rFonts w:asciiTheme="minorBidi" w:hAnsiTheme="minorBidi" w:cstheme="minorBidi"/>
          <w:b/>
          <w:bCs/>
          <w:lang w:val="en-GB" w:eastAsia="zh-CN"/>
        </w:rPr>
        <w:t>I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>f there is no UE in extreme coverage</w:t>
      </w:r>
      <w:r w:rsidR="003B4114">
        <w:rPr>
          <w:rFonts w:asciiTheme="minorBidi" w:hAnsiTheme="minorBidi" w:cstheme="minorBidi"/>
          <w:b/>
          <w:bCs/>
          <w:lang w:val="en-GB" w:eastAsia="zh-CN"/>
        </w:rPr>
        <w:t xml:space="preserve"> being scheduled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>, the whole grid is used by UEs not in extreme coverage.</w:t>
      </w:r>
    </w:p>
    <w:p w:rsidR="005A12AF" w:rsidRPr="001F380C" w:rsidRDefault="00C22343" w:rsidP="00A8587F">
      <w:pPr>
        <w:rPr>
          <w:rFonts w:asciiTheme="minorBidi" w:hAnsiTheme="minorBidi" w:cstheme="minorBidi"/>
          <w:lang w:val="en-GB" w:eastAsia="zh-CN"/>
        </w:rPr>
      </w:pPr>
      <w:r w:rsidRPr="001F380C">
        <w:rPr>
          <w:rFonts w:asciiTheme="minorBidi" w:hAnsiTheme="minorBidi" w:cstheme="minorBidi"/>
          <w:lang w:val="en-GB" w:eastAsia="zh-CN"/>
        </w:rPr>
        <w:t xml:space="preserve">The length of the gap and transmission period for extreme coverage UEs can be configured by higher layer signalling. The set of possible configuration values </w:t>
      </w:r>
      <w:r w:rsidR="00392745" w:rsidRPr="001F380C">
        <w:rPr>
          <w:rFonts w:asciiTheme="minorBidi" w:hAnsiTheme="minorBidi" w:cstheme="minorBidi"/>
          <w:lang w:val="en-GB" w:eastAsia="zh-CN"/>
        </w:rPr>
        <w:t xml:space="preserve">can be </w:t>
      </w:r>
      <w:r w:rsidR="00D12ACC">
        <w:rPr>
          <w:rFonts w:asciiTheme="minorBidi" w:hAnsiTheme="minorBidi" w:cstheme="minorBidi"/>
          <w:lang w:val="en-GB" w:eastAsia="zh-CN"/>
        </w:rPr>
        <w:t>pre</w:t>
      </w:r>
      <w:r w:rsidR="00392745" w:rsidRPr="001F380C">
        <w:rPr>
          <w:rFonts w:asciiTheme="minorBidi" w:hAnsiTheme="minorBidi" w:cstheme="minorBidi"/>
          <w:lang w:val="en-GB" w:eastAsia="zh-CN"/>
        </w:rPr>
        <w:t xml:space="preserve">defined based on different </w:t>
      </w:r>
      <w:r w:rsidR="00D12ACC">
        <w:rPr>
          <w:rFonts w:asciiTheme="minorBidi" w:hAnsiTheme="minorBidi" w:cstheme="minorBidi"/>
          <w:lang w:val="en-GB" w:eastAsia="zh-CN"/>
        </w:rPr>
        <w:t>factors,</w:t>
      </w:r>
      <w:r w:rsidR="00392745" w:rsidRPr="001F380C">
        <w:rPr>
          <w:rFonts w:asciiTheme="minorBidi" w:hAnsiTheme="minorBidi" w:cstheme="minorBidi"/>
          <w:lang w:val="en-GB" w:eastAsia="zh-CN"/>
        </w:rPr>
        <w:t xml:space="preserve"> including maximum number of repetitions for PDSCH and PDCCH, </w:t>
      </w:r>
      <w:r w:rsidR="00A8587F">
        <w:rPr>
          <w:rFonts w:asciiTheme="minorBidi" w:hAnsiTheme="minorBidi" w:cstheme="minorBidi"/>
          <w:lang w:val="en-GB" w:eastAsia="zh-CN"/>
        </w:rPr>
        <w:t>offset levels</w:t>
      </w:r>
      <w:r w:rsidR="00392745" w:rsidRPr="001F380C">
        <w:rPr>
          <w:rFonts w:asciiTheme="minorBidi" w:hAnsiTheme="minorBidi" w:cstheme="minorBidi"/>
          <w:lang w:val="en-GB" w:eastAsia="zh-CN"/>
        </w:rPr>
        <w:t xml:space="preserve"> defined for dynamic scheduling of downlink, maximum delay tolerance, UE capabilities, etc. </w:t>
      </w:r>
      <w:r w:rsidRPr="001F380C">
        <w:rPr>
          <w:rFonts w:asciiTheme="minorBidi" w:hAnsiTheme="minorBidi" w:cstheme="minorBidi"/>
          <w:lang w:val="en-GB" w:eastAsia="zh-CN"/>
        </w:rPr>
        <w:t xml:space="preserve">  </w:t>
      </w:r>
    </w:p>
    <w:p w:rsidR="005A12AF" w:rsidRPr="001F380C" w:rsidRDefault="00392745" w:rsidP="00DB5562">
      <w:pPr>
        <w:rPr>
          <w:rFonts w:asciiTheme="minorBidi" w:hAnsiTheme="minorBidi" w:cstheme="minorBidi"/>
          <w:lang w:val="en-GB" w:eastAsia="zh-CN"/>
        </w:rPr>
      </w:pPr>
      <w:r w:rsidRPr="001F380C">
        <w:rPr>
          <w:rFonts w:asciiTheme="minorBidi" w:hAnsiTheme="minorBidi" w:cstheme="minorBidi"/>
          <w:lang w:val="en-GB" w:eastAsia="zh-CN"/>
        </w:rPr>
        <w:t>In order to handle Invalid subframes, they can be inserted</w:t>
      </w:r>
      <w:r w:rsidR="00DB5562">
        <w:rPr>
          <w:rFonts w:asciiTheme="minorBidi" w:hAnsiTheme="minorBidi" w:cstheme="minorBidi"/>
          <w:lang w:val="en-GB" w:eastAsia="zh-CN"/>
        </w:rPr>
        <w:t xml:space="preserve"> or kept</w:t>
      </w:r>
      <w:r w:rsidRPr="001F380C">
        <w:rPr>
          <w:rFonts w:asciiTheme="minorBidi" w:hAnsiTheme="minorBidi" w:cstheme="minorBidi"/>
          <w:lang w:val="en-GB" w:eastAsia="zh-CN"/>
        </w:rPr>
        <w:t xml:space="preserve"> in</w:t>
      </w:r>
      <w:r w:rsidR="00DB5562">
        <w:rPr>
          <w:rFonts w:asciiTheme="minorBidi" w:hAnsiTheme="minorBidi" w:cstheme="minorBidi"/>
          <w:lang w:val="en-GB" w:eastAsia="zh-CN"/>
        </w:rPr>
        <w:t>side</w:t>
      </w:r>
      <w:r w:rsidRPr="001F380C">
        <w:rPr>
          <w:rFonts w:asciiTheme="minorBidi" w:hAnsiTheme="minorBidi" w:cstheme="minorBidi"/>
          <w:lang w:val="en-GB" w:eastAsia="zh-CN"/>
        </w:rPr>
        <w:t xml:space="preserve"> the grid in such a way that the grid still contains the same number of valid subframes</w:t>
      </w:r>
      <w:r w:rsidR="00DB5562">
        <w:rPr>
          <w:rFonts w:asciiTheme="minorBidi" w:hAnsiTheme="minorBidi" w:cstheme="minorBidi"/>
          <w:lang w:val="en-GB" w:eastAsia="zh-CN"/>
        </w:rPr>
        <w:t>, however, after</w:t>
      </w:r>
      <w:r w:rsidRPr="001F380C">
        <w:rPr>
          <w:rFonts w:asciiTheme="minorBidi" w:hAnsiTheme="minorBidi" w:cstheme="minorBidi"/>
          <w:lang w:val="en-GB" w:eastAsia="zh-CN"/>
        </w:rPr>
        <w:t xml:space="preserve"> the insertion of the invalid </w:t>
      </w:r>
      <w:proofErr w:type="spellStart"/>
      <w:r w:rsidRPr="001F380C">
        <w:rPr>
          <w:rFonts w:asciiTheme="minorBidi" w:hAnsiTheme="minorBidi" w:cstheme="minorBidi"/>
          <w:lang w:val="en-GB" w:eastAsia="zh-CN"/>
        </w:rPr>
        <w:t>subframe</w:t>
      </w:r>
      <w:proofErr w:type="spellEnd"/>
      <w:r w:rsidR="00DB5562">
        <w:rPr>
          <w:rFonts w:asciiTheme="minorBidi" w:hAnsiTheme="minorBidi" w:cstheme="minorBidi"/>
          <w:lang w:val="en-GB" w:eastAsia="zh-CN"/>
        </w:rPr>
        <w:t xml:space="preserve"> the total number of subframes become larger</w:t>
      </w:r>
      <w:r w:rsidRPr="001F380C">
        <w:rPr>
          <w:rFonts w:asciiTheme="minorBidi" w:hAnsiTheme="minorBidi" w:cstheme="minorBidi"/>
          <w:lang w:val="en-GB" w:eastAsia="zh-CN"/>
        </w:rPr>
        <w:t>.</w:t>
      </w:r>
    </w:p>
    <w:p w:rsidR="00392745" w:rsidRPr="001F380C" w:rsidRDefault="00392745" w:rsidP="00383880">
      <w:pPr>
        <w:rPr>
          <w:rFonts w:asciiTheme="minorBidi" w:hAnsiTheme="minorBidi" w:cstheme="minorBidi"/>
          <w:b/>
          <w:bCs/>
          <w:lang w:val="en-GB" w:eastAsia="zh-CN"/>
        </w:rPr>
      </w:pPr>
      <w:r w:rsidRPr="001F380C">
        <w:rPr>
          <w:rFonts w:asciiTheme="minorBidi" w:hAnsiTheme="minorBidi" w:cstheme="minorBidi"/>
          <w:b/>
          <w:bCs/>
          <w:lang w:val="en-GB" w:eastAsia="zh-CN"/>
        </w:rPr>
        <w:t>Proposal</w:t>
      </w:r>
      <w:r w:rsidR="006D304C">
        <w:rPr>
          <w:rFonts w:asciiTheme="minorBidi" w:hAnsiTheme="minorBidi" w:cstheme="minorBidi"/>
          <w:b/>
          <w:bCs/>
          <w:lang w:val="en-GB" w:eastAsia="zh-CN"/>
        </w:rPr>
        <w:t xml:space="preserve"> 6</w:t>
      </w:r>
      <w:r w:rsidRPr="001F380C">
        <w:rPr>
          <w:rFonts w:asciiTheme="minorBidi" w:hAnsiTheme="minorBidi" w:cstheme="minorBidi"/>
          <w:b/>
          <w:bCs/>
          <w:lang w:val="en-GB" w:eastAsia="zh-CN"/>
        </w:rPr>
        <w:t>: Invalid subframes are inserted in the grid</w:t>
      </w:r>
      <w:r w:rsidR="00383880">
        <w:rPr>
          <w:rFonts w:asciiTheme="minorBidi" w:hAnsiTheme="minorBidi" w:cstheme="minorBidi"/>
          <w:b/>
          <w:bCs/>
          <w:lang w:val="en-GB" w:eastAsia="zh-CN"/>
        </w:rPr>
        <w:t xml:space="preserve">. However the grid still contains the </w:t>
      </w:r>
      <w:r w:rsidR="00BC4F5D">
        <w:rPr>
          <w:rFonts w:asciiTheme="minorBidi" w:hAnsiTheme="minorBidi" w:cstheme="minorBidi"/>
          <w:b/>
          <w:bCs/>
          <w:lang w:val="en-GB" w:eastAsia="zh-CN"/>
        </w:rPr>
        <w:t xml:space="preserve">same amount of </w:t>
      </w:r>
      <w:r w:rsidR="00383880">
        <w:rPr>
          <w:rFonts w:asciiTheme="minorBidi" w:hAnsiTheme="minorBidi" w:cstheme="minorBidi"/>
          <w:b/>
          <w:bCs/>
          <w:lang w:val="en-GB" w:eastAsia="zh-CN"/>
        </w:rPr>
        <w:t xml:space="preserve">valid </w:t>
      </w:r>
      <w:proofErr w:type="spellStart"/>
      <w:r w:rsidR="00383880">
        <w:rPr>
          <w:rFonts w:asciiTheme="minorBidi" w:hAnsiTheme="minorBidi" w:cstheme="minorBidi"/>
          <w:b/>
          <w:bCs/>
          <w:lang w:val="en-GB" w:eastAsia="zh-CN"/>
        </w:rPr>
        <w:t>subframe</w:t>
      </w:r>
      <w:proofErr w:type="spellEnd"/>
      <w:r w:rsidRPr="001F380C">
        <w:rPr>
          <w:rFonts w:asciiTheme="minorBidi" w:hAnsiTheme="minorBidi" w:cstheme="minorBidi"/>
          <w:b/>
          <w:bCs/>
          <w:lang w:val="en-GB" w:eastAsia="zh-CN"/>
        </w:rPr>
        <w:t>.</w:t>
      </w:r>
    </w:p>
    <w:p w:rsidR="00392745" w:rsidRDefault="00392745" w:rsidP="004D0812">
      <w:pPr>
        <w:rPr>
          <w:rFonts w:asciiTheme="minorBidi" w:hAnsiTheme="minorBidi" w:cstheme="minorBidi"/>
          <w:lang w:val="en-GB" w:eastAsia="zh-CN"/>
        </w:rPr>
      </w:pPr>
      <w:r w:rsidRPr="001F380C">
        <w:rPr>
          <w:rFonts w:asciiTheme="minorBidi" w:hAnsiTheme="minorBidi" w:cstheme="minorBidi"/>
          <w:lang w:val="en-GB" w:eastAsia="zh-CN"/>
        </w:rPr>
        <w:t xml:space="preserve">One important issue is that the gap/grid structure is compatible with search space structure, detail discussion on </w:t>
      </w:r>
      <w:r w:rsidR="002B1712" w:rsidRPr="001F380C">
        <w:rPr>
          <w:rFonts w:asciiTheme="minorBidi" w:hAnsiTheme="minorBidi" w:cstheme="minorBidi"/>
          <w:lang w:val="en-GB" w:eastAsia="zh-CN"/>
        </w:rPr>
        <w:t>how this could be handled</w:t>
      </w:r>
      <w:r w:rsidRPr="001F380C">
        <w:rPr>
          <w:rFonts w:asciiTheme="minorBidi" w:hAnsiTheme="minorBidi" w:cstheme="minorBidi"/>
          <w:lang w:val="en-GB" w:eastAsia="zh-CN"/>
        </w:rPr>
        <w:t xml:space="preserve"> </w:t>
      </w:r>
      <w:r w:rsidR="006339FD" w:rsidRPr="001F380C">
        <w:rPr>
          <w:rFonts w:asciiTheme="minorBidi" w:hAnsiTheme="minorBidi" w:cstheme="minorBidi"/>
          <w:lang w:val="en-GB" w:eastAsia="zh-CN"/>
        </w:rPr>
        <w:t>can be found in</w:t>
      </w:r>
      <w:r w:rsidRPr="001F380C">
        <w:rPr>
          <w:rFonts w:asciiTheme="minorBidi" w:hAnsiTheme="minorBidi" w:cstheme="minorBidi"/>
          <w:lang w:val="en-GB" w:eastAsia="zh-CN"/>
        </w:rPr>
        <w:t xml:space="preserve"> [</w:t>
      </w:r>
      <w:r w:rsidR="004D0812">
        <w:rPr>
          <w:rFonts w:asciiTheme="minorBidi" w:hAnsiTheme="minorBidi" w:cstheme="minorBidi"/>
          <w:lang w:val="en-GB" w:eastAsia="zh-CN"/>
        </w:rPr>
        <w:t>3</w:t>
      </w:r>
      <w:r w:rsidR="00FD5BC9" w:rsidRPr="001F380C">
        <w:rPr>
          <w:rFonts w:asciiTheme="minorBidi" w:hAnsiTheme="minorBidi" w:cstheme="minorBidi"/>
          <w:lang w:val="en-GB" w:eastAsia="zh-CN"/>
        </w:rPr>
        <w:t xml:space="preserve">]. </w:t>
      </w:r>
      <w:r w:rsidR="00164FC1">
        <w:rPr>
          <w:rFonts w:asciiTheme="minorBidi" w:hAnsiTheme="minorBidi" w:cstheme="minorBidi"/>
          <w:lang w:val="en-GB" w:eastAsia="zh-CN"/>
        </w:rPr>
        <w:t>The structure of the gap is set by higher layer signalling.</w:t>
      </w:r>
    </w:p>
    <w:p w:rsidR="00164FC1" w:rsidRPr="00164FC1" w:rsidRDefault="00164FC1" w:rsidP="00164FC1">
      <w:pPr>
        <w:rPr>
          <w:rFonts w:asciiTheme="minorBidi" w:hAnsiTheme="minorBidi" w:cstheme="minorBidi"/>
          <w:b/>
          <w:bCs/>
          <w:lang w:val="en-GB" w:eastAsia="zh-CN"/>
        </w:rPr>
      </w:pPr>
      <w:r w:rsidRPr="00164FC1">
        <w:rPr>
          <w:rFonts w:asciiTheme="minorBidi" w:hAnsiTheme="minorBidi" w:cstheme="minorBidi"/>
          <w:b/>
          <w:bCs/>
          <w:lang w:val="en-GB" w:eastAsia="zh-CN"/>
        </w:rPr>
        <w:t xml:space="preserve">Proposal 7: The gap structure is configured by higher layer signalling </w:t>
      </w:r>
    </w:p>
    <w:p w:rsidR="00392745" w:rsidRPr="001F380C" w:rsidRDefault="00392745" w:rsidP="005D2AB1">
      <w:pPr>
        <w:pStyle w:val="Heading1"/>
        <w:rPr>
          <w:rFonts w:asciiTheme="minorBidi" w:hAnsiTheme="minorBidi" w:cstheme="minorBidi"/>
        </w:rPr>
      </w:pPr>
      <w:r w:rsidRPr="001F380C">
        <w:rPr>
          <w:rFonts w:asciiTheme="minorBidi" w:hAnsiTheme="minorBidi" w:cstheme="minorBidi"/>
        </w:rPr>
        <w:t xml:space="preserve">Dynamic scheduling </w:t>
      </w:r>
      <w:r w:rsidR="005D2AB1">
        <w:rPr>
          <w:rFonts w:asciiTheme="minorBidi" w:hAnsiTheme="minorBidi" w:cstheme="minorBidi"/>
        </w:rPr>
        <w:t xml:space="preserve">and resource allocation </w:t>
      </w:r>
      <w:r w:rsidRPr="001F380C">
        <w:rPr>
          <w:rFonts w:asciiTheme="minorBidi" w:hAnsiTheme="minorBidi" w:cstheme="minorBidi"/>
        </w:rPr>
        <w:t xml:space="preserve">of NPDSCH </w:t>
      </w:r>
    </w:p>
    <w:p w:rsidR="00A67EA6" w:rsidRPr="001F380C" w:rsidRDefault="00392745" w:rsidP="002D071B">
      <w:pPr>
        <w:pStyle w:val="BodyText"/>
        <w:rPr>
          <w:rFonts w:asciiTheme="minorBidi" w:hAnsiTheme="minorBidi" w:cstheme="minorBidi"/>
          <w:bCs/>
        </w:rPr>
      </w:pPr>
      <w:r w:rsidRPr="001F380C">
        <w:rPr>
          <w:rFonts w:asciiTheme="minorBidi" w:hAnsiTheme="minorBidi" w:cstheme="minorBidi"/>
          <w:bCs/>
        </w:rPr>
        <w:t xml:space="preserve">It is agreed in previous meeting that DL and UL scheduling delays are indicated in DCI dynamically. </w:t>
      </w:r>
      <w:r w:rsidR="00DF1BDA">
        <w:rPr>
          <w:rFonts w:asciiTheme="minorBidi" w:hAnsiTheme="minorBidi" w:cstheme="minorBidi"/>
          <w:bCs/>
        </w:rPr>
        <w:t xml:space="preserve">Based on this agreements there is a field </w:t>
      </w:r>
      <w:r w:rsidR="00A67EA6" w:rsidRPr="001F380C">
        <w:rPr>
          <w:rFonts w:asciiTheme="minorBidi" w:hAnsiTheme="minorBidi" w:cstheme="minorBidi"/>
          <w:bCs/>
        </w:rPr>
        <w:t xml:space="preserve">in the DCI </w:t>
      </w:r>
      <w:r w:rsidR="00DF1BDA">
        <w:rPr>
          <w:rFonts w:asciiTheme="minorBidi" w:hAnsiTheme="minorBidi" w:cstheme="minorBidi"/>
          <w:bCs/>
        </w:rPr>
        <w:t xml:space="preserve">which </w:t>
      </w:r>
      <w:r w:rsidR="00A67EA6" w:rsidRPr="001F380C">
        <w:rPr>
          <w:rFonts w:asciiTheme="minorBidi" w:hAnsiTheme="minorBidi" w:cstheme="minorBidi"/>
          <w:bCs/>
        </w:rPr>
        <w:t>convey</w:t>
      </w:r>
      <w:r w:rsidR="00DF1BDA">
        <w:rPr>
          <w:rFonts w:asciiTheme="minorBidi" w:hAnsiTheme="minorBidi" w:cstheme="minorBidi"/>
          <w:bCs/>
        </w:rPr>
        <w:t>s</w:t>
      </w:r>
      <w:r w:rsidR="00A67EA6" w:rsidRPr="001F380C">
        <w:rPr>
          <w:rFonts w:asciiTheme="minorBidi" w:hAnsiTheme="minorBidi" w:cstheme="minorBidi"/>
          <w:bCs/>
        </w:rPr>
        <w:t xml:space="preserve"> the offset</w:t>
      </w:r>
      <w:r w:rsidR="002A5FA2">
        <w:rPr>
          <w:rFonts w:asciiTheme="minorBidi" w:hAnsiTheme="minorBidi" w:cstheme="minorBidi"/>
          <w:bCs/>
        </w:rPr>
        <w:t xml:space="preserve"> value</w:t>
      </w:r>
      <w:r w:rsidR="00A67EA6" w:rsidRPr="001F380C">
        <w:rPr>
          <w:rFonts w:asciiTheme="minorBidi" w:hAnsiTheme="minorBidi" w:cstheme="minorBidi"/>
          <w:bCs/>
        </w:rPr>
        <w:t xml:space="preserve"> between </w:t>
      </w:r>
      <w:r w:rsidR="002A5FA2">
        <w:rPr>
          <w:rFonts w:asciiTheme="minorBidi" w:hAnsiTheme="minorBidi" w:cstheme="minorBidi"/>
          <w:bCs/>
        </w:rPr>
        <w:t>N</w:t>
      </w:r>
      <w:r w:rsidR="00A67EA6" w:rsidRPr="001F380C">
        <w:rPr>
          <w:rFonts w:asciiTheme="minorBidi" w:hAnsiTheme="minorBidi" w:cstheme="minorBidi"/>
          <w:bCs/>
        </w:rPr>
        <w:t xml:space="preserve">PDCCH and scheduled </w:t>
      </w:r>
      <w:r w:rsidR="002A5FA2">
        <w:rPr>
          <w:rFonts w:asciiTheme="minorBidi" w:hAnsiTheme="minorBidi" w:cstheme="minorBidi"/>
          <w:bCs/>
        </w:rPr>
        <w:t>N</w:t>
      </w:r>
      <w:r w:rsidR="00A67EA6" w:rsidRPr="001F380C">
        <w:rPr>
          <w:rFonts w:asciiTheme="minorBidi" w:hAnsiTheme="minorBidi" w:cstheme="minorBidi"/>
          <w:bCs/>
        </w:rPr>
        <w:t xml:space="preserve">PDSCH. </w:t>
      </w:r>
      <w:r w:rsidR="00A26F7F" w:rsidRPr="001F380C">
        <w:rPr>
          <w:rFonts w:asciiTheme="minorBidi" w:hAnsiTheme="minorBidi" w:cstheme="minorBidi"/>
          <w:bCs/>
        </w:rPr>
        <w:t>The exact values used for the scheduling delay can be set once the repetition levels have been decided.</w:t>
      </w:r>
      <w:r w:rsidR="00897290">
        <w:rPr>
          <w:rFonts w:asciiTheme="minorBidi" w:hAnsiTheme="minorBidi" w:cstheme="minorBidi"/>
          <w:bCs/>
        </w:rPr>
        <w:t xml:space="preserve"> Since we do not have FDM possibility in downlink, it is proposed to have at least 4 bits to indicate offset between NPDCCH and NBPDSCH</w:t>
      </w:r>
      <w:r w:rsidR="00D44995">
        <w:rPr>
          <w:rFonts w:asciiTheme="minorBidi" w:hAnsiTheme="minorBidi" w:cstheme="minorBidi"/>
          <w:bCs/>
        </w:rPr>
        <w:t xml:space="preserve"> to achieve full flexibility</w:t>
      </w:r>
      <w:r w:rsidR="00897290">
        <w:rPr>
          <w:rFonts w:asciiTheme="minorBidi" w:hAnsiTheme="minorBidi" w:cstheme="minorBidi"/>
          <w:bCs/>
        </w:rPr>
        <w:t>.</w:t>
      </w:r>
    </w:p>
    <w:p w:rsidR="00897290" w:rsidRPr="001F380C" w:rsidRDefault="00897290" w:rsidP="00164FC1">
      <w:pPr>
        <w:pStyle w:val="BodyText"/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/>
        </w:rPr>
        <w:t>Proposal</w:t>
      </w:r>
      <w:r w:rsidR="006D304C">
        <w:rPr>
          <w:rFonts w:asciiTheme="minorBidi" w:hAnsiTheme="minorBidi" w:cstheme="minorBidi"/>
          <w:b/>
        </w:rPr>
        <w:t xml:space="preserve"> </w:t>
      </w:r>
      <w:r w:rsidR="00164FC1">
        <w:rPr>
          <w:rFonts w:asciiTheme="minorBidi" w:hAnsiTheme="minorBidi" w:cstheme="minorBidi"/>
          <w:b/>
        </w:rPr>
        <w:t>8</w:t>
      </w:r>
      <w:r>
        <w:rPr>
          <w:rFonts w:asciiTheme="minorBidi" w:hAnsiTheme="minorBidi" w:cstheme="minorBidi"/>
          <w:b/>
        </w:rPr>
        <w:t>: Number of bits for DL scheduling delay is at least 4.</w:t>
      </w:r>
    </w:p>
    <w:p w:rsidR="00392745" w:rsidRPr="001F380C" w:rsidRDefault="00A67EA6" w:rsidP="004E6D25">
      <w:pPr>
        <w:pStyle w:val="BodyText"/>
        <w:rPr>
          <w:rFonts w:asciiTheme="minorBidi" w:hAnsiTheme="minorBidi" w:cstheme="minorBidi"/>
          <w:bCs/>
        </w:rPr>
      </w:pPr>
      <w:r w:rsidRPr="001F380C">
        <w:rPr>
          <w:rFonts w:asciiTheme="minorBidi" w:hAnsiTheme="minorBidi" w:cstheme="minorBidi"/>
          <w:bCs/>
        </w:rPr>
        <w:t xml:space="preserve">The </w:t>
      </w:r>
      <w:r w:rsidR="00C01F82">
        <w:rPr>
          <w:rFonts w:asciiTheme="minorBidi" w:hAnsiTheme="minorBidi" w:cstheme="minorBidi"/>
          <w:bCs/>
        </w:rPr>
        <w:t>grid/</w:t>
      </w:r>
      <w:r w:rsidRPr="001F380C">
        <w:rPr>
          <w:rFonts w:asciiTheme="minorBidi" w:hAnsiTheme="minorBidi" w:cstheme="minorBidi"/>
          <w:bCs/>
        </w:rPr>
        <w:t xml:space="preserve">gap structure is also could be taken into account </w:t>
      </w:r>
      <w:r w:rsidR="004B0078">
        <w:rPr>
          <w:rFonts w:asciiTheme="minorBidi" w:hAnsiTheme="minorBidi" w:cstheme="minorBidi"/>
          <w:bCs/>
        </w:rPr>
        <w:t>for PDSCH resource allocation</w:t>
      </w:r>
      <w:r w:rsidR="004E6D25">
        <w:rPr>
          <w:rFonts w:asciiTheme="minorBidi" w:hAnsiTheme="minorBidi" w:cstheme="minorBidi"/>
          <w:bCs/>
        </w:rPr>
        <w:t xml:space="preserve"> scheme,</w:t>
      </w:r>
      <w:r w:rsidR="004B0078">
        <w:rPr>
          <w:rFonts w:asciiTheme="minorBidi" w:hAnsiTheme="minorBidi" w:cstheme="minorBidi"/>
          <w:bCs/>
        </w:rPr>
        <w:t xml:space="preserve"> </w:t>
      </w:r>
      <w:r w:rsidRPr="001F380C">
        <w:rPr>
          <w:rFonts w:asciiTheme="minorBidi" w:hAnsiTheme="minorBidi" w:cstheme="minorBidi"/>
          <w:bCs/>
        </w:rPr>
        <w:t xml:space="preserve">by considering the length of the gap and </w:t>
      </w:r>
      <w:r w:rsidR="00F12EA5" w:rsidRPr="001F380C">
        <w:rPr>
          <w:rFonts w:asciiTheme="minorBidi" w:hAnsiTheme="minorBidi" w:cstheme="minorBidi"/>
          <w:bCs/>
        </w:rPr>
        <w:t xml:space="preserve">the </w:t>
      </w:r>
      <w:r w:rsidRPr="001F380C">
        <w:rPr>
          <w:rFonts w:asciiTheme="minorBidi" w:hAnsiTheme="minorBidi" w:cstheme="minorBidi"/>
          <w:bCs/>
        </w:rPr>
        <w:t xml:space="preserve">grid as a </w:t>
      </w:r>
      <w:r w:rsidR="00F12EA5" w:rsidRPr="001F380C">
        <w:rPr>
          <w:rFonts w:asciiTheme="minorBidi" w:hAnsiTheme="minorBidi" w:cstheme="minorBidi"/>
          <w:bCs/>
        </w:rPr>
        <w:t>preconfigured values.</w:t>
      </w:r>
      <w:r w:rsidRPr="001F380C">
        <w:rPr>
          <w:rFonts w:asciiTheme="minorBidi" w:hAnsiTheme="minorBidi" w:cstheme="minorBidi"/>
          <w:bCs/>
        </w:rPr>
        <w:t xml:space="preserve"> </w:t>
      </w:r>
      <w:r w:rsidR="00F12EA5" w:rsidRPr="001F380C">
        <w:rPr>
          <w:rFonts w:asciiTheme="minorBidi" w:hAnsiTheme="minorBidi" w:cstheme="minorBidi"/>
          <w:bCs/>
        </w:rPr>
        <w:t xml:space="preserve">In order to get more structured </w:t>
      </w:r>
      <w:r w:rsidR="00F12EA5" w:rsidRPr="001F380C">
        <w:rPr>
          <w:rFonts w:asciiTheme="minorBidi" w:hAnsiTheme="minorBidi" w:cstheme="minorBidi"/>
          <w:bCs/>
        </w:rPr>
        <w:lastRenderedPageBreak/>
        <w:t>scheduling and resource allocation in downlink we can define grid/gap structure for three coverage level</w:t>
      </w:r>
      <w:r w:rsidR="004E6D25">
        <w:rPr>
          <w:rFonts w:asciiTheme="minorBidi" w:hAnsiTheme="minorBidi" w:cstheme="minorBidi"/>
          <w:bCs/>
        </w:rPr>
        <w:t>s</w:t>
      </w:r>
      <w:r w:rsidR="00F12EA5" w:rsidRPr="001F380C">
        <w:rPr>
          <w:rFonts w:asciiTheme="minorBidi" w:hAnsiTheme="minorBidi" w:cstheme="minorBidi"/>
          <w:bCs/>
        </w:rPr>
        <w:t>. In this structure we use three different coverage levels and define gaps for extended i.e. 154dB MCL and extreme i.e. 164dB MCL, coverage level</w:t>
      </w:r>
      <w:r w:rsidR="004E6D25">
        <w:rPr>
          <w:rFonts w:asciiTheme="minorBidi" w:hAnsiTheme="minorBidi" w:cstheme="minorBidi"/>
          <w:bCs/>
        </w:rPr>
        <w:t>s</w:t>
      </w:r>
      <w:r w:rsidR="00F12EA5" w:rsidRPr="001F380C">
        <w:rPr>
          <w:rFonts w:asciiTheme="minorBidi" w:hAnsiTheme="minorBidi" w:cstheme="minorBidi"/>
          <w:bCs/>
        </w:rPr>
        <w:t xml:space="preserve"> </w:t>
      </w:r>
      <w:r w:rsidR="004E6D25">
        <w:rPr>
          <w:rFonts w:asciiTheme="minorBidi" w:hAnsiTheme="minorBidi" w:cstheme="minorBidi"/>
          <w:bCs/>
        </w:rPr>
        <w:t>corresponding</w:t>
      </w:r>
      <w:r w:rsidR="00F12EA5" w:rsidRPr="001F380C">
        <w:rPr>
          <w:rFonts w:asciiTheme="minorBidi" w:hAnsiTheme="minorBidi" w:cstheme="minorBidi"/>
          <w:bCs/>
        </w:rPr>
        <w:t xml:space="preserve"> transmission time accordingly. UEs in each coverage level cannot transmit within the gap defined for them. Gap duration of extended coverage level is defined within th</w:t>
      </w:r>
      <w:r w:rsidR="004E6D25">
        <w:rPr>
          <w:rFonts w:asciiTheme="minorBidi" w:hAnsiTheme="minorBidi" w:cstheme="minorBidi"/>
          <w:bCs/>
        </w:rPr>
        <w:t>e gap of extreme coverage level</w:t>
      </w:r>
      <w:r w:rsidR="00F12EA5" w:rsidRPr="001F380C">
        <w:rPr>
          <w:rFonts w:asciiTheme="minorBidi" w:hAnsiTheme="minorBidi" w:cstheme="minorBidi"/>
          <w:bCs/>
        </w:rPr>
        <w:t xml:space="preserve">. If resource inside the grid is not used for </w:t>
      </w:r>
      <w:r w:rsidR="004E6D25">
        <w:rPr>
          <w:rFonts w:asciiTheme="minorBidi" w:hAnsiTheme="minorBidi" w:cstheme="minorBidi"/>
          <w:bCs/>
        </w:rPr>
        <w:t xml:space="preserve">specific coverage level, </w:t>
      </w:r>
      <w:r w:rsidR="00F12EA5" w:rsidRPr="001F380C">
        <w:rPr>
          <w:rFonts w:asciiTheme="minorBidi" w:hAnsiTheme="minorBidi" w:cstheme="minorBidi"/>
          <w:bCs/>
        </w:rPr>
        <w:t>it could be scheduled for UEs in better coverage level. The idea is shown in figure 2.</w:t>
      </w:r>
    </w:p>
    <w:p w:rsidR="00DF5C3E" w:rsidRPr="001F380C" w:rsidRDefault="00DF15C9" w:rsidP="00DF15C9">
      <w:pPr>
        <w:jc w:val="center"/>
        <w:rPr>
          <w:rFonts w:asciiTheme="minorBidi" w:hAnsiTheme="minorBidi" w:cstheme="minorBidi"/>
          <w:b/>
          <w:bCs/>
          <w:lang w:val="en-GB"/>
        </w:rPr>
      </w:pPr>
      <w:r w:rsidRPr="001F380C">
        <w:rPr>
          <w:rFonts w:asciiTheme="minorBidi" w:hAnsiTheme="minorBidi" w:cstheme="minorBidi"/>
          <w:b/>
          <w:bCs/>
          <w:noProof/>
        </w:rPr>
        <w:drawing>
          <wp:inline distT="0" distB="0" distL="0" distR="0" wp14:anchorId="7C2A4C64" wp14:editId="7DC1948E">
            <wp:extent cx="5742000" cy="3020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000" cy="302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15C9" w:rsidRDefault="00DF15C9" w:rsidP="00C01F82">
      <w:pPr>
        <w:jc w:val="center"/>
        <w:rPr>
          <w:rFonts w:asciiTheme="minorBidi" w:hAnsiTheme="minorBidi" w:cstheme="minorBidi"/>
          <w:lang w:val="en-GB"/>
        </w:rPr>
      </w:pPr>
      <w:proofErr w:type="gramStart"/>
      <w:r w:rsidRPr="001F380C">
        <w:rPr>
          <w:rFonts w:asciiTheme="minorBidi" w:hAnsiTheme="minorBidi" w:cstheme="minorBidi"/>
          <w:lang w:val="en-GB"/>
        </w:rPr>
        <w:t>Figure 2.</w:t>
      </w:r>
      <w:proofErr w:type="gramEnd"/>
      <w:r w:rsidR="00C01F82">
        <w:rPr>
          <w:rFonts w:asciiTheme="minorBidi" w:hAnsiTheme="minorBidi" w:cstheme="minorBidi"/>
          <w:lang w:val="en-GB"/>
        </w:rPr>
        <w:t xml:space="preserve"> </w:t>
      </w:r>
      <w:r w:rsidR="00C01F82" w:rsidRPr="00C01F82">
        <w:rPr>
          <w:rFonts w:asciiTheme="minorBidi" w:hAnsiTheme="minorBidi" w:cstheme="minorBidi"/>
          <w:lang w:val="en-GB"/>
        </w:rPr>
        <w:t xml:space="preserve">Downlink transmission grid structure with introducing </w:t>
      </w:r>
      <w:r w:rsidR="00C01F82">
        <w:rPr>
          <w:rFonts w:asciiTheme="minorBidi" w:hAnsiTheme="minorBidi" w:cstheme="minorBidi"/>
          <w:lang w:val="en-GB"/>
        </w:rPr>
        <w:t>two gap levels based on the coverage level</w:t>
      </w:r>
    </w:p>
    <w:p w:rsidR="004E6D25" w:rsidRDefault="00C01F82" w:rsidP="003469B7">
      <w:pPr>
        <w:rPr>
          <w:rFonts w:asciiTheme="minorBidi" w:hAnsiTheme="minorBidi" w:cstheme="minorBidi"/>
          <w:b/>
          <w:bCs/>
          <w:lang w:val="en-GB"/>
        </w:rPr>
      </w:pPr>
      <w:r w:rsidRPr="00401E57">
        <w:rPr>
          <w:rFonts w:asciiTheme="minorBidi" w:hAnsiTheme="minorBidi" w:cstheme="minorBidi"/>
          <w:b/>
          <w:bCs/>
          <w:lang w:val="en-GB"/>
        </w:rPr>
        <w:t>Proposal</w:t>
      </w:r>
      <w:r w:rsidR="006D304C">
        <w:rPr>
          <w:rFonts w:asciiTheme="minorBidi" w:hAnsiTheme="minorBidi" w:cstheme="minorBidi"/>
          <w:b/>
          <w:bCs/>
          <w:lang w:val="en-GB"/>
        </w:rPr>
        <w:t xml:space="preserve"> </w:t>
      </w:r>
      <w:r w:rsidR="00164FC1">
        <w:rPr>
          <w:rFonts w:asciiTheme="minorBidi" w:hAnsiTheme="minorBidi" w:cstheme="minorBidi"/>
          <w:b/>
          <w:bCs/>
          <w:lang w:val="en-GB"/>
        </w:rPr>
        <w:t>9</w:t>
      </w:r>
      <w:r w:rsidRPr="00401E57">
        <w:rPr>
          <w:rFonts w:asciiTheme="minorBidi" w:hAnsiTheme="minorBidi" w:cstheme="minorBidi"/>
          <w:b/>
          <w:bCs/>
          <w:lang w:val="en-GB"/>
        </w:rPr>
        <w:t xml:space="preserve">: </w:t>
      </w:r>
      <w:r w:rsidR="003469B7">
        <w:rPr>
          <w:rFonts w:asciiTheme="minorBidi" w:hAnsiTheme="minorBidi" w:cstheme="minorBidi"/>
          <w:b/>
          <w:bCs/>
          <w:lang w:val="en-GB"/>
        </w:rPr>
        <w:t>T</w:t>
      </w:r>
      <w:r w:rsidR="004E6D25" w:rsidRPr="00401E57">
        <w:rPr>
          <w:rFonts w:asciiTheme="minorBidi" w:hAnsiTheme="minorBidi" w:cstheme="minorBidi"/>
          <w:b/>
          <w:bCs/>
          <w:lang w:val="en-GB"/>
        </w:rPr>
        <w:t xml:space="preserve">he grid structure can be </w:t>
      </w:r>
      <w:r w:rsidR="0061495F">
        <w:rPr>
          <w:rFonts w:asciiTheme="minorBidi" w:hAnsiTheme="minorBidi" w:cstheme="minorBidi"/>
          <w:b/>
          <w:bCs/>
          <w:lang w:val="en-GB"/>
        </w:rPr>
        <w:t xml:space="preserve">extended to </w:t>
      </w:r>
      <w:r w:rsidR="004E6D25" w:rsidRPr="00401E57">
        <w:rPr>
          <w:rFonts w:asciiTheme="minorBidi" w:hAnsiTheme="minorBidi" w:cstheme="minorBidi"/>
          <w:b/>
          <w:bCs/>
          <w:lang w:val="en-GB"/>
        </w:rPr>
        <w:t>three</w:t>
      </w:r>
      <w:r w:rsidR="0061495F">
        <w:rPr>
          <w:rFonts w:asciiTheme="minorBidi" w:hAnsiTheme="minorBidi" w:cstheme="minorBidi"/>
          <w:b/>
          <w:bCs/>
          <w:lang w:val="en-GB"/>
        </w:rPr>
        <w:t xml:space="preserve"> level based on</w:t>
      </w:r>
      <w:r w:rsidR="004E6D25" w:rsidRPr="00401E57">
        <w:rPr>
          <w:rFonts w:asciiTheme="minorBidi" w:hAnsiTheme="minorBidi" w:cstheme="minorBidi"/>
          <w:b/>
          <w:bCs/>
          <w:lang w:val="en-GB"/>
        </w:rPr>
        <w:t xml:space="preserve"> different coverage levels i.e. 144, 154,164 dB MCL. </w:t>
      </w:r>
    </w:p>
    <w:p w:rsidR="00224954" w:rsidRPr="00224954" w:rsidRDefault="00224954" w:rsidP="00224954">
      <w:pPr>
        <w:pStyle w:val="Heading1"/>
      </w:pPr>
      <w:r w:rsidRPr="00224954">
        <w:t xml:space="preserve">Dynamic scheduling and resource allocation of NPDSCH </w:t>
      </w:r>
    </w:p>
    <w:p w:rsidR="00224954" w:rsidRDefault="00224954" w:rsidP="00224954">
      <w:pPr>
        <w:rPr>
          <w:rFonts w:asciiTheme="minorBidi" w:hAnsiTheme="minorBidi" w:cstheme="minorBidi"/>
          <w:bCs/>
        </w:rPr>
      </w:pPr>
      <w:r w:rsidRPr="00224954">
        <w:rPr>
          <w:rFonts w:asciiTheme="minorBidi" w:hAnsiTheme="minorBidi" w:cstheme="minorBidi"/>
          <w:bCs/>
        </w:rPr>
        <w:t xml:space="preserve">In this contribution we have </w:t>
      </w:r>
      <w:r>
        <w:rPr>
          <w:rFonts w:asciiTheme="minorBidi" w:hAnsiTheme="minorBidi" w:cstheme="minorBidi"/>
          <w:bCs/>
        </w:rPr>
        <w:t>resource allocation method for managing NPDSCH in relation to with</w:t>
      </w:r>
      <w:r w:rsidRPr="00224954">
        <w:rPr>
          <w:rFonts w:asciiTheme="minorBidi" w:hAnsiTheme="minorBidi" w:cstheme="minorBidi"/>
          <w:bCs/>
        </w:rPr>
        <w:t xml:space="preserve"> </w:t>
      </w:r>
      <w:r>
        <w:rPr>
          <w:rFonts w:asciiTheme="minorBidi" w:hAnsiTheme="minorBidi" w:cstheme="minorBidi"/>
          <w:bCs/>
        </w:rPr>
        <w:t>N</w:t>
      </w:r>
      <w:r w:rsidRPr="00224954">
        <w:rPr>
          <w:rFonts w:asciiTheme="minorBidi" w:hAnsiTheme="minorBidi" w:cstheme="minorBidi"/>
          <w:bCs/>
        </w:rPr>
        <w:t xml:space="preserve">PDCCH. </w:t>
      </w:r>
      <w:r>
        <w:rPr>
          <w:rFonts w:asciiTheme="minorBidi" w:hAnsiTheme="minorBidi" w:cstheme="minorBidi"/>
          <w:bCs/>
        </w:rPr>
        <w:t xml:space="preserve">And try to come up with a way to efficiently schedule downlink transmission of both data and control information. </w:t>
      </w:r>
      <w:r w:rsidRPr="00224954">
        <w:rPr>
          <w:rFonts w:asciiTheme="minorBidi" w:hAnsiTheme="minorBidi" w:cstheme="minorBidi"/>
          <w:bCs/>
        </w:rPr>
        <w:t>Based on the discussions, we make the below proposals.</w:t>
      </w:r>
    </w:p>
    <w:p w:rsidR="00BC4F5D" w:rsidRPr="00BC4F5D" w:rsidRDefault="00BC4F5D" w:rsidP="00BC4F5D">
      <w:pPr>
        <w:rPr>
          <w:rFonts w:asciiTheme="minorBidi" w:hAnsiTheme="minorBidi" w:cstheme="minorBidi"/>
          <w:b/>
          <w:bCs/>
          <w:lang w:val="en-GB" w:eastAsia="zh-CN"/>
        </w:rPr>
      </w:pPr>
      <w:r w:rsidRPr="00BC4F5D">
        <w:rPr>
          <w:rFonts w:asciiTheme="minorBidi" w:hAnsiTheme="minorBidi" w:cstheme="minorBidi"/>
          <w:b/>
          <w:bCs/>
          <w:lang w:val="en-GB" w:eastAsia="zh-CN"/>
        </w:rPr>
        <w:t>Proposal 1: In case of extreme coverage transmission in downlink which requires large number of repetitions, gaps are introduced during the repetitions of NPDSCH/NPDCCH of extreme coverage UE.</w:t>
      </w:r>
    </w:p>
    <w:p w:rsidR="00BC4F5D" w:rsidRPr="00BC4F5D" w:rsidRDefault="00BC4F5D" w:rsidP="00BC4F5D">
      <w:pPr>
        <w:rPr>
          <w:rFonts w:asciiTheme="minorBidi" w:hAnsiTheme="minorBidi" w:cstheme="minorBidi"/>
          <w:b/>
          <w:bCs/>
          <w:lang w:val="en-GB" w:eastAsia="zh-CN"/>
        </w:rPr>
      </w:pPr>
      <w:r w:rsidRPr="00BC4F5D">
        <w:rPr>
          <w:rFonts w:asciiTheme="minorBidi" w:hAnsiTheme="minorBidi" w:cstheme="minorBidi"/>
          <w:b/>
          <w:bCs/>
          <w:lang w:val="en-GB" w:eastAsia="zh-CN"/>
        </w:rPr>
        <w:t>Proposal 2: Each gap consists of specific amount of consecutive subframes.</w:t>
      </w:r>
    </w:p>
    <w:p w:rsidR="00BC4F5D" w:rsidRPr="00BC4F5D" w:rsidRDefault="00BC4F5D" w:rsidP="00BC4F5D">
      <w:pPr>
        <w:rPr>
          <w:rFonts w:asciiTheme="minorBidi" w:hAnsiTheme="minorBidi" w:cstheme="minorBidi"/>
          <w:b/>
          <w:bCs/>
          <w:lang w:val="en-GB" w:eastAsia="zh-CN"/>
        </w:rPr>
      </w:pPr>
      <w:r w:rsidRPr="00BC4F5D">
        <w:rPr>
          <w:rFonts w:asciiTheme="minorBidi" w:hAnsiTheme="minorBidi" w:cstheme="minorBidi"/>
          <w:b/>
          <w:bCs/>
          <w:lang w:val="en-GB" w:eastAsia="zh-CN"/>
        </w:rPr>
        <w:t>Proposal 3: During the gaps, UEs which are not in extreme coverage can receive their own NPDSCH/NPDCCH</w:t>
      </w:r>
    </w:p>
    <w:p w:rsidR="00BC4F5D" w:rsidRPr="00BC4F5D" w:rsidRDefault="00BC4F5D" w:rsidP="00BC4F5D">
      <w:pPr>
        <w:rPr>
          <w:rFonts w:asciiTheme="minorBidi" w:hAnsiTheme="minorBidi" w:cstheme="minorBidi"/>
          <w:b/>
          <w:bCs/>
          <w:lang w:val="en-GB"/>
        </w:rPr>
      </w:pPr>
      <w:r w:rsidRPr="00BC4F5D">
        <w:rPr>
          <w:rFonts w:asciiTheme="minorBidi" w:hAnsiTheme="minorBidi" w:cstheme="minorBidi"/>
          <w:b/>
          <w:bCs/>
          <w:lang w:val="en-GB"/>
        </w:rPr>
        <w:t>Proposal 4: Downlink transmission is structured as contiguous grids with two parts 1) transmission of extreme coverage UEs 2) the gaps for transmission of UEs not in extreme coverage.</w:t>
      </w:r>
    </w:p>
    <w:p w:rsidR="00BC4F5D" w:rsidRDefault="00BC4F5D" w:rsidP="00BC4F5D">
      <w:pPr>
        <w:rPr>
          <w:rFonts w:asciiTheme="minorBidi" w:hAnsiTheme="minorBidi" w:cstheme="minorBidi"/>
          <w:b/>
          <w:bCs/>
          <w:lang w:val="en-GB"/>
        </w:rPr>
      </w:pPr>
      <w:r w:rsidRPr="00BC4F5D">
        <w:rPr>
          <w:rFonts w:asciiTheme="minorBidi" w:hAnsiTheme="minorBidi" w:cstheme="minorBidi"/>
          <w:b/>
          <w:bCs/>
          <w:lang w:val="en-GB"/>
        </w:rPr>
        <w:t>Proposal 5: if there is no UE in extreme coverage</w:t>
      </w:r>
      <w:r w:rsidR="003B4114" w:rsidRPr="003B4114">
        <w:rPr>
          <w:rFonts w:asciiTheme="minorBidi" w:hAnsiTheme="minorBidi" w:cstheme="minorBidi"/>
          <w:b/>
          <w:bCs/>
          <w:lang w:val="en-GB" w:eastAsia="zh-CN"/>
        </w:rPr>
        <w:t xml:space="preserve"> </w:t>
      </w:r>
      <w:r w:rsidR="003B4114">
        <w:rPr>
          <w:rFonts w:asciiTheme="minorBidi" w:hAnsiTheme="minorBidi" w:cstheme="minorBidi"/>
          <w:b/>
          <w:bCs/>
          <w:lang w:val="en-GB" w:eastAsia="zh-CN"/>
        </w:rPr>
        <w:t>being scheduled</w:t>
      </w:r>
      <w:bookmarkStart w:id="1" w:name="_GoBack"/>
      <w:bookmarkEnd w:id="1"/>
      <w:r w:rsidRPr="00BC4F5D">
        <w:rPr>
          <w:rFonts w:asciiTheme="minorBidi" w:hAnsiTheme="minorBidi" w:cstheme="minorBidi"/>
          <w:b/>
          <w:bCs/>
          <w:lang w:val="en-GB"/>
        </w:rPr>
        <w:t>, the whole grid is used by UEs not in extreme coverage.</w:t>
      </w:r>
    </w:p>
    <w:p w:rsidR="0061495F" w:rsidRDefault="0061495F" w:rsidP="0061495F">
      <w:pPr>
        <w:rPr>
          <w:rFonts w:asciiTheme="minorBidi" w:hAnsiTheme="minorBidi" w:cstheme="minorBidi"/>
          <w:b/>
          <w:bCs/>
          <w:lang w:val="en-GB"/>
        </w:rPr>
      </w:pPr>
      <w:r w:rsidRPr="0061495F">
        <w:rPr>
          <w:rFonts w:asciiTheme="minorBidi" w:hAnsiTheme="minorBidi" w:cstheme="minorBidi"/>
          <w:b/>
          <w:bCs/>
          <w:lang w:val="en-GB"/>
        </w:rPr>
        <w:t xml:space="preserve">Proposal 6: Invalid subframes are inserted in the grid. However the grid still contains the same amount of valid </w:t>
      </w:r>
      <w:proofErr w:type="spellStart"/>
      <w:r w:rsidRPr="0061495F">
        <w:rPr>
          <w:rFonts w:asciiTheme="minorBidi" w:hAnsiTheme="minorBidi" w:cstheme="minorBidi"/>
          <w:b/>
          <w:bCs/>
          <w:lang w:val="en-GB"/>
        </w:rPr>
        <w:t>subframe</w:t>
      </w:r>
      <w:proofErr w:type="spellEnd"/>
      <w:r w:rsidRPr="0061495F">
        <w:rPr>
          <w:rFonts w:asciiTheme="minorBidi" w:hAnsiTheme="minorBidi" w:cstheme="minorBidi"/>
          <w:b/>
          <w:bCs/>
          <w:lang w:val="en-GB"/>
        </w:rPr>
        <w:t>.</w:t>
      </w:r>
    </w:p>
    <w:p w:rsidR="003469B7" w:rsidRPr="0061495F" w:rsidRDefault="003469B7" w:rsidP="003469B7">
      <w:pPr>
        <w:rPr>
          <w:rFonts w:asciiTheme="minorBidi" w:hAnsiTheme="minorBidi" w:cstheme="minorBidi"/>
          <w:b/>
          <w:bCs/>
          <w:lang w:val="en-GB"/>
        </w:rPr>
      </w:pPr>
      <w:r w:rsidRPr="003469B7">
        <w:rPr>
          <w:rFonts w:asciiTheme="minorBidi" w:hAnsiTheme="minorBidi" w:cstheme="minorBidi"/>
          <w:b/>
          <w:bCs/>
          <w:lang w:val="en-GB"/>
        </w:rPr>
        <w:t>Proposal 7: The gap structure is configured by higher layer signalling</w:t>
      </w:r>
    </w:p>
    <w:p w:rsidR="0061495F" w:rsidRPr="00BC4F5D" w:rsidRDefault="0061495F" w:rsidP="003469B7">
      <w:pPr>
        <w:rPr>
          <w:rFonts w:asciiTheme="minorBidi" w:hAnsiTheme="minorBidi" w:cstheme="minorBidi"/>
          <w:b/>
          <w:bCs/>
          <w:lang w:val="en-GB"/>
        </w:rPr>
      </w:pPr>
      <w:r w:rsidRPr="0061495F">
        <w:rPr>
          <w:rFonts w:asciiTheme="minorBidi" w:hAnsiTheme="minorBidi" w:cstheme="minorBidi"/>
          <w:b/>
          <w:bCs/>
          <w:lang w:val="en-GB"/>
        </w:rPr>
        <w:t xml:space="preserve">Proposal </w:t>
      </w:r>
      <w:r w:rsidR="003469B7">
        <w:rPr>
          <w:rFonts w:asciiTheme="minorBidi" w:hAnsiTheme="minorBidi" w:cstheme="minorBidi"/>
          <w:b/>
          <w:bCs/>
          <w:lang w:val="en-GB"/>
        </w:rPr>
        <w:t>8</w:t>
      </w:r>
      <w:r w:rsidRPr="0061495F">
        <w:rPr>
          <w:rFonts w:asciiTheme="minorBidi" w:hAnsiTheme="minorBidi" w:cstheme="minorBidi"/>
          <w:b/>
          <w:bCs/>
          <w:lang w:val="en-GB"/>
        </w:rPr>
        <w:t>: Number of bits for DL scheduling delay is at least 4.</w:t>
      </w:r>
    </w:p>
    <w:p w:rsidR="006D304C" w:rsidRPr="00401E57" w:rsidRDefault="00F63E3B" w:rsidP="003469B7">
      <w:pPr>
        <w:rPr>
          <w:rFonts w:asciiTheme="minorBidi" w:hAnsiTheme="minorBidi" w:cstheme="minorBidi"/>
          <w:b/>
          <w:bCs/>
          <w:lang w:val="en-GB"/>
        </w:rPr>
      </w:pPr>
      <w:r w:rsidRPr="00F63E3B">
        <w:rPr>
          <w:rFonts w:asciiTheme="minorBidi" w:hAnsiTheme="minorBidi" w:cstheme="minorBidi"/>
          <w:b/>
          <w:bCs/>
          <w:lang w:val="en-GB"/>
        </w:rPr>
        <w:lastRenderedPageBreak/>
        <w:t xml:space="preserve">Proposal </w:t>
      </w:r>
      <w:r w:rsidR="003469B7">
        <w:rPr>
          <w:rFonts w:asciiTheme="minorBidi" w:hAnsiTheme="minorBidi" w:cstheme="minorBidi"/>
          <w:b/>
          <w:bCs/>
          <w:lang w:val="en-GB"/>
        </w:rPr>
        <w:t>9</w:t>
      </w:r>
      <w:r w:rsidRPr="00F63E3B">
        <w:rPr>
          <w:rFonts w:asciiTheme="minorBidi" w:hAnsiTheme="minorBidi" w:cstheme="minorBidi"/>
          <w:b/>
          <w:bCs/>
          <w:lang w:val="en-GB"/>
        </w:rPr>
        <w:t xml:space="preserve">: the grid structure can be extended to three level based on different coverage levels i.e. 144, 154,164 dB MCL. </w:t>
      </w:r>
    </w:p>
    <w:p w:rsidR="00846BAC" w:rsidRPr="001F380C" w:rsidRDefault="00846BAC" w:rsidP="00846BAC">
      <w:pPr>
        <w:pStyle w:val="Heading1"/>
        <w:rPr>
          <w:rFonts w:asciiTheme="minorBidi" w:hAnsiTheme="minorBidi" w:cstheme="minorBidi"/>
          <w:lang w:val="en-US"/>
        </w:rPr>
      </w:pPr>
      <w:r w:rsidRPr="001F380C">
        <w:rPr>
          <w:rFonts w:asciiTheme="minorBidi" w:hAnsiTheme="minorBidi" w:cstheme="minorBidi"/>
          <w:lang w:val="en-US"/>
        </w:rPr>
        <w:t>References</w:t>
      </w:r>
    </w:p>
    <w:p w:rsidR="00846BAC" w:rsidRDefault="001D298B" w:rsidP="001D298B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r w:rsidRPr="001D298B">
        <w:rPr>
          <w:rFonts w:asciiTheme="minorBidi" w:hAnsiTheme="minorBidi" w:cstheme="minorBidi"/>
        </w:rPr>
        <w:t xml:space="preserve">R1-161825 </w:t>
      </w:r>
      <w:r w:rsidR="004E436B">
        <w:rPr>
          <w:rFonts w:asciiTheme="minorBidi" w:hAnsiTheme="minorBidi" w:cstheme="minorBidi"/>
        </w:rPr>
        <w:t>–</w:t>
      </w:r>
      <w:r w:rsidRPr="001D298B">
        <w:rPr>
          <w:rFonts w:asciiTheme="minorBidi" w:hAnsiTheme="minorBidi" w:cstheme="minorBidi"/>
        </w:rPr>
        <w:t xml:space="preserve"> </w:t>
      </w:r>
      <w:r w:rsidR="004E436B">
        <w:rPr>
          <w:rFonts w:asciiTheme="minorBidi" w:hAnsiTheme="minorBidi" w:cstheme="minorBidi"/>
        </w:rPr>
        <w:t>“</w:t>
      </w:r>
      <w:r w:rsidRPr="001D298B">
        <w:rPr>
          <w:rFonts w:asciiTheme="minorBidi" w:hAnsiTheme="minorBidi" w:cstheme="minorBidi"/>
        </w:rPr>
        <w:t>NB-</w:t>
      </w:r>
      <w:proofErr w:type="spellStart"/>
      <w:r w:rsidRPr="001D298B">
        <w:rPr>
          <w:rFonts w:asciiTheme="minorBidi" w:hAnsiTheme="minorBidi" w:cstheme="minorBidi"/>
        </w:rPr>
        <w:t>IoT</w:t>
      </w:r>
      <w:proofErr w:type="spellEnd"/>
      <w:r w:rsidRPr="001D298B">
        <w:rPr>
          <w:rFonts w:asciiTheme="minorBidi" w:hAnsiTheme="minorBidi" w:cstheme="minorBidi"/>
        </w:rPr>
        <w:t xml:space="preserve"> </w:t>
      </w:r>
      <w:r w:rsidR="004E436B">
        <w:rPr>
          <w:rFonts w:asciiTheme="minorBidi" w:hAnsiTheme="minorBidi" w:cstheme="minorBidi"/>
        </w:rPr>
        <w:t>–</w:t>
      </w:r>
      <w:r w:rsidRPr="001D298B">
        <w:rPr>
          <w:rFonts w:asciiTheme="minorBidi" w:hAnsiTheme="minorBidi" w:cstheme="minorBidi"/>
        </w:rPr>
        <w:t xml:space="preserve"> Remaining issues for NPDSCH design</w:t>
      </w:r>
      <w:r w:rsidR="004E436B">
        <w:rPr>
          <w:rFonts w:asciiTheme="minorBidi" w:hAnsiTheme="minorBidi" w:cstheme="minorBidi"/>
        </w:rPr>
        <w:t>”</w:t>
      </w:r>
      <w:r w:rsidR="00923EA7">
        <w:rPr>
          <w:rFonts w:asciiTheme="minorBidi" w:hAnsiTheme="minorBidi" w:cstheme="minorBidi"/>
        </w:rPr>
        <w:t>, Ericsson</w:t>
      </w:r>
    </w:p>
    <w:p w:rsidR="001D298B" w:rsidRDefault="00A43B93" w:rsidP="00923EA7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r w:rsidRPr="00A43B93">
        <w:rPr>
          <w:rFonts w:asciiTheme="minorBidi" w:hAnsiTheme="minorBidi" w:cstheme="minorBidi"/>
        </w:rPr>
        <w:t xml:space="preserve">R1-161828 </w:t>
      </w:r>
      <w:r w:rsidR="004E436B">
        <w:rPr>
          <w:rFonts w:asciiTheme="minorBidi" w:hAnsiTheme="minorBidi" w:cstheme="minorBidi"/>
        </w:rPr>
        <w:t>–</w:t>
      </w:r>
      <w:r w:rsidRPr="00A43B93">
        <w:rPr>
          <w:rFonts w:asciiTheme="minorBidi" w:hAnsiTheme="minorBidi" w:cstheme="minorBidi"/>
        </w:rPr>
        <w:t xml:space="preserve"> </w:t>
      </w:r>
      <w:r w:rsidR="004E436B">
        <w:rPr>
          <w:rFonts w:asciiTheme="minorBidi" w:hAnsiTheme="minorBidi" w:cstheme="minorBidi"/>
        </w:rPr>
        <w:t>“</w:t>
      </w:r>
      <w:r w:rsidRPr="00A43B93">
        <w:rPr>
          <w:rFonts w:asciiTheme="minorBidi" w:hAnsiTheme="minorBidi" w:cstheme="minorBidi"/>
        </w:rPr>
        <w:t>NB-</w:t>
      </w:r>
      <w:proofErr w:type="spellStart"/>
      <w:r w:rsidRPr="00A43B93">
        <w:rPr>
          <w:rFonts w:asciiTheme="minorBidi" w:hAnsiTheme="minorBidi" w:cstheme="minorBidi"/>
        </w:rPr>
        <w:t>IoT</w:t>
      </w:r>
      <w:proofErr w:type="spellEnd"/>
      <w:r w:rsidRPr="00A43B93">
        <w:rPr>
          <w:rFonts w:asciiTheme="minorBidi" w:hAnsiTheme="minorBidi" w:cstheme="minorBidi"/>
        </w:rPr>
        <w:t xml:space="preserve"> </w:t>
      </w:r>
      <w:r w:rsidR="00923EA7">
        <w:rPr>
          <w:rFonts w:asciiTheme="minorBidi" w:hAnsiTheme="minorBidi" w:cstheme="minorBidi"/>
        </w:rPr>
        <w:t>–</w:t>
      </w:r>
      <w:r w:rsidRPr="00A43B93">
        <w:rPr>
          <w:rFonts w:asciiTheme="minorBidi" w:hAnsiTheme="minorBidi" w:cstheme="minorBidi"/>
        </w:rPr>
        <w:t xml:space="preserve"> Paging</w:t>
      </w:r>
      <w:r w:rsidR="00923EA7">
        <w:rPr>
          <w:rFonts w:asciiTheme="minorBidi" w:hAnsiTheme="minorBidi" w:cstheme="minorBidi"/>
        </w:rPr>
        <w:t xml:space="preserve">, </w:t>
      </w:r>
      <w:r w:rsidR="00923EA7" w:rsidRPr="00923EA7">
        <w:rPr>
          <w:rFonts w:asciiTheme="minorBidi" w:hAnsiTheme="minorBidi" w:cstheme="minorBidi"/>
        </w:rPr>
        <w:t>Ericsson</w:t>
      </w:r>
    </w:p>
    <w:p w:rsidR="004E436B" w:rsidRPr="001F380C" w:rsidRDefault="004E436B" w:rsidP="004E436B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r w:rsidRPr="004E436B">
        <w:rPr>
          <w:rFonts w:asciiTheme="minorBidi" w:hAnsiTheme="minorBidi" w:cstheme="minorBidi"/>
        </w:rPr>
        <w:t xml:space="preserve">R1-161822 </w:t>
      </w:r>
      <w:r>
        <w:rPr>
          <w:rFonts w:asciiTheme="minorBidi" w:hAnsiTheme="minorBidi" w:cstheme="minorBidi"/>
        </w:rPr>
        <w:t>–</w:t>
      </w:r>
      <w:r w:rsidRPr="004E436B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>“</w:t>
      </w:r>
      <w:r w:rsidRPr="004E436B">
        <w:rPr>
          <w:rFonts w:asciiTheme="minorBidi" w:hAnsiTheme="minorBidi" w:cstheme="minorBidi"/>
        </w:rPr>
        <w:t>NB-</w:t>
      </w:r>
      <w:proofErr w:type="spellStart"/>
      <w:r w:rsidRPr="004E436B">
        <w:rPr>
          <w:rFonts w:asciiTheme="minorBidi" w:hAnsiTheme="minorBidi" w:cstheme="minorBidi"/>
        </w:rPr>
        <w:t>IoT</w:t>
      </w:r>
      <w:proofErr w:type="spellEnd"/>
      <w:r w:rsidRPr="004E436B">
        <w:rPr>
          <w:rFonts w:asciiTheme="minorBidi" w:hAnsiTheme="minorBidi" w:cstheme="minorBidi"/>
        </w:rPr>
        <w:t xml:space="preserve"> - Search space design considerations</w:t>
      </w:r>
      <w:r>
        <w:rPr>
          <w:rFonts w:asciiTheme="minorBidi" w:hAnsiTheme="minorBidi" w:cstheme="minorBidi"/>
        </w:rPr>
        <w:t>”, Ericsson</w:t>
      </w:r>
    </w:p>
    <w:sectPr w:rsidR="004E436B" w:rsidRPr="001F380C" w:rsidSect="00B56A7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70A" w:rsidRDefault="008F670A">
      <w:pPr>
        <w:spacing w:after="0"/>
      </w:pPr>
      <w:r>
        <w:separator/>
      </w:r>
    </w:p>
  </w:endnote>
  <w:endnote w:type="continuationSeparator" w:id="0">
    <w:p w:rsidR="008F670A" w:rsidRDefault="008F67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Default="00EF0A8A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B4114">
      <w:rPr>
        <w:rStyle w:val="PageNumber"/>
      </w:rPr>
      <w:t>2</w:t>
    </w:r>
    <w:r>
      <w:rPr>
        <w:rStyle w:val="PageNumber"/>
      </w:rPr>
      <w:fldChar w:fldCharType="end"/>
    </w:r>
    <w:bookmarkStart w:id="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B411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Default="00EF0A8A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B411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B411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70A" w:rsidRDefault="008F670A">
      <w:pPr>
        <w:spacing w:after="0"/>
      </w:pPr>
      <w:r>
        <w:separator/>
      </w:r>
    </w:p>
  </w:footnote>
  <w:footnote w:type="continuationSeparator" w:id="0">
    <w:p w:rsidR="008F670A" w:rsidRDefault="008F67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Pr="006A0FC7" w:rsidRDefault="00EF0A8A" w:rsidP="00B56A79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Pr="00BF30DA" w:rsidRDefault="00EF0A8A" w:rsidP="00B56A79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955A1B"/>
    <w:multiLevelType w:val="hybridMultilevel"/>
    <w:tmpl w:val="344EF9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A35BF"/>
    <w:multiLevelType w:val="hybridMultilevel"/>
    <w:tmpl w:val="F0F8FD2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41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13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</w:abstractNum>
  <w:abstractNum w:abstractNumId="3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0C15653"/>
    <w:multiLevelType w:val="hybridMultilevel"/>
    <w:tmpl w:val="0AE0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2B8C57FE"/>
    <w:multiLevelType w:val="hybridMultilevel"/>
    <w:tmpl w:val="F0FA2E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670F"/>
    <w:multiLevelType w:val="hybridMultilevel"/>
    <w:tmpl w:val="E9A8852A"/>
    <w:lvl w:ilvl="0" w:tplc="AB463E6C">
      <w:start w:val="19"/>
      <w:numFmt w:val="bullet"/>
      <w:lvlText w:val="-"/>
      <w:lvlJc w:val="left"/>
      <w:pPr>
        <w:ind w:left="1668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CC769A8"/>
    <w:multiLevelType w:val="hybridMultilevel"/>
    <w:tmpl w:val="2932DA8A"/>
    <w:lvl w:ilvl="0" w:tplc="AB463E6C">
      <w:start w:val="19"/>
      <w:numFmt w:val="bullet"/>
      <w:lvlText w:val="-"/>
      <w:lvlJc w:val="left"/>
      <w:pPr>
        <w:ind w:left="1668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0">
    <w:nsid w:val="3E477371"/>
    <w:multiLevelType w:val="hybridMultilevel"/>
    <w:tmpl w:val="EC0083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67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8AA3222"/>
    <w:multiLevelType w:val="hybridMultilevel"/>
    <w:tmpl w:val="231EB9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4F0D5E"/>
    <w:multiLevelType w:val="hybridMultilevel"/>
    <w:tmpl w:val="9D8EE1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4018C"/>
    <w:multiLevelType w:val="hybridMultilevel"/>
    <w:tmpl w:val="7FE8606A"/>
    <w:lvl w:ilvl="0" w:tplc="A22CE36E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5072EC"/>
    <w:multiLevelType w:val="hybridMultilevel"/>
    <w:tmpl w:val="1B0ABC6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C57DB4"/>
    <w:multiLevelType w:val="hybridMultilevel"/>
    <w:tmpl w:val="775EB7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3E01E3"/>
    <w:multiLevelType w:val="hybridMultilevel"/>
    <w:tmpl w:val="8D928ACE"/>
    <w:lvl w:ilvl="0" w:tplc="0216779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4"/>
  </w:num>
  <w:num w:numId="5">
    <w:abstractNumId w:val="14"/>
  </w:num>
  <w:num w:numId="6">
    <w:abstractNumId w:val="10"/>
  </w:num>
  <w:num w:numId="7">
    <w:abstractNumId w:val="16"/>
  </w:num>
  <w:num w:numId="8">
    <w:abstractNumId w:val="17"/>
  </w:num>
  <w:num w:numId="9">
    <w:abstractNumId w:val="18"/>
  </w:num>
  <w:num w:numId="10">
    <w:abstractNumId w:val="15"/>
  </w:num>
  <w:num w:numId="11">
    <w:abstractNumId w:val="13"/>
  </w:num>
  <w:num w:numId="12">
    <w:abstractNumId w:val="1"/>
  </w:num>
  <w:num w:numId="13">
    <w:abstractNumId w:val="9"/>
  </w:num>
  <w:num w:numId="14">
    <w:abstractNumId w:val="7"/>
  </w:num>
  <w:num w:numId="15">
    <w:abstractNumId w:val="2"/>
  </w:num>
  <w:num w:numId="16">
    <w:abstractNumId w:val="6"/>
  </w:num>
  <w:num w:numId="17">
    <w:abstractNumId w:val="8"/>
  </w:num>
  <w:num w:numId="18">
    <w:abstractNumId w:val="3"/>
  </w:num>
  <w:num w:numId="19">
    <w:abstractNumId w:val="1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F23"/>
    <w:rsid w:val="00002666"/>
    <w:rsid w:val="00003167"/>
    <w:rsid w:val="00011064"/>
    <w:rsid w:val="00014653"/>
    <w:rsid w:val="00032920"/>
    <w:rsid w:val="000351E8"/>
    <w:rsid w:val="000418AE"/>
    <w:rsid w:val="000536A5"/>
    <w:rsid w:val="00054A60"/>
    <w:rsid w:val="0006013F"/>
    <w:rsid w:val="000602DB"/>
    <w:rsid w:val="00073250"/>
    <w:rsid w:val="00085131"/>
    <w:rsid w:val="00085645"/>
    <w:rsid w:val="00087A8C"/>
    <w:rsid w:val="0009122A"/>
    <w:rsid w:val="00093564"/>
    <w:rsid w:val="0009406E"/>
    <w:rsid w:val="000A2CD0"/>
    <w:rsid w:val="000B1851"/>
    <w:rsid w:val="000C2121"/>
    <w:rsid w:val="000C3F4D"/>
    <w:rsid w:val="000C5F40"/>
    <w:rsid w:val="000D1890"/>
    <w:rsid w:val="000D30A5"/>
    <w:rsid w:val="000D563F"/>
    <w:rsid w:val="000E1500"/>
    <w:rsid w:val="00103026"/>
    <w:rsid w:val="001038B5"/>
    <w:rsid w:val="0011487E"/>
    <w:rsid w:val="001229D0"/>
    <w:rsid w:val="00122A94"/>
    <w:rsid w:val="00134A9C"/>
    <w:rsid w:val="00136C7F"/>
    <w:rsid w:val="00140FA7"/>
    <w:rsid w:val="00146C6C"/>
    <w:rsid w:val="00152328"/>
    <w:rsid w:val="00163E95"/>
    <w:rsid w:val="00164FC1"/>
    <w:rsid w:val="00182187"/>
    <w:rsid w:val="00192044"/>
    <w:rsid w:val="001A5C54"/>
    <w:rsid w:val="001B1D60"/>
    <w:rsid w:val="001B5B0D"/>
    <w:rsid w:val="001C4755"/>
    <w:rsid w:val="001C6E11"/>
    <w:rsid w:val="001D298B"/>
    <w:rsid w:val="001D48D6"/>
    <w:rsid w:val="001E5811"/>
    <w:rsid w:val="001F04C5"/>
    <w:rsid w:val="001F37E0"/>
    <w:rsid w:val="001F380C"/>
    <w:rsid w:val="001F4FE3"/>
    <w:rsid w:val="001F57FD"/>
    <w:rsid w:val="001F5A66"/>
    <w:rsid w:val="00204DF4"/>
    <w:rsid w:val="00207BD3"/>
    <w:rsid w:val="002206DE"/>
    <w:rsid w:val="00224954"/>
    <w:rsid w:val="0022657C"/>
    <w:rsid w:val="002325D3"/>
    <w:rsid w:val="00233C05"/>
    <w:rsid w:val="00234991"/>
    <w:rsid w:val="002358A3"/>
    <w:rsid w:val="00235FBC"/>
    <w:rsid w:val="00247883"/>
    <w:rsid w:val="00250973"/>
    <w:rsid w:val="00251552"/>
    <w:rsid w:val="00256F7F"/>
    <w:rsid w:val="0027502A"/>
    <w:rsid w:val="0027626D"/>
    <w:rsid w:val="00277F14"/>
    <w:rsid w:val="00282DC6"/>
    <w:rsid w:val="00285019"/>
    <w:rsid w:val="0029500B"/>
    <w:rsid w:val="002A5BFE"/>
    <w:rsid w:val="002A5FA2"/>
    <w:rsid w:val="002B0796"/>
    <w:rsid w:val="002B1712"/>
    <w:rsid w:val="002B61E0"/>
    <w:rsid w:val="002B7759"/>
    <w:rsid w:val="002B7FFA"/>
    <w:rsid w:val="002C5E40"/>
    <w:rsid w:val="002D071B"/>
    <w:rsid w:val="002D1E5D"/>
    <w:rsid w:val="002D459D"/>
    <w:rsid w:val="002D53E6"/>
    <w:rsid w:val="002E0D49"/>
    <w:rsid w:val="002E2FC8"/>
    <w:rsid w:val="002F47F0"/>
    <w:rsid w:val="002F6CA2"/>
    <w:rsid w:val="00300516"/>
    <w:rsid w:val="00301AA3"/>
    <w:rsid w:val="00306C62"/>
    <w:rsid w:val="00315FB3"/>
    <w:rsid w:val="0031643B"/>
    <w:rsid w:val="00325242"/>
    <w:rsid w:val="00335205"/>
    <w:rsid w:val="00335BEB"/>
    <w:rsid w:val="003469B7"/>
    <w:rsid w:val="0034720D"/>
    <w:rsid w:val="00350012"/>
    <w:rsid w:val="00350AF0"/>
    <w:rsid w:val="0036347A"/>
    <w:rsid w:val="00364F7D"/>
    <w:rsid w:val="00367216"/>
    <w:rsid w:val="0038219C"/>
    <w:rsid w:val="00383880"/>
    <w:rsid w:val="00384848"/>
    <w:rsid w:val="0038487B"/>
    <w:rsid w:val="00390A41"/>
    <w:rsid w:val="00391C6A"/>
    <w:rsid w:val="00392745"/>
    <w:rsid w:val="00392C30"/>
    <w:rsid w:val="00397115"/>
    <w:rsid w:val="003B4114"/>
    <w:rsid w:val="003B4F07"/>
    <w:rsid w:val="003B63ED"/>
    <w:rsid w:val="003B6F71"/>
    <w:rsid w:val="003C1D4D"/>
    <w:rsid w:val="003C74AE"/>
    <w:rsid w:val="003D3831"/>
    <w:rsid w:val="003D40B5"/>
    <w:rsid w:val="003E631C"/>
    <w:rsid w:val="003E7D15"/>
    <w:rsid w:val="00401E57"/>
    <w:rsid w:val="00402F3D"/>
    <w:rsid w:val="00411C25"/>
    <w:rsid w:val="00413B6C"/>
    <w:rsid w:val="00420F6C"/>
    <w:rsid w:val="004217E3"/>
    <w:rsid w:val="004232CB"/>
    <w:rsid w:val="0042681B"/>
    <w:rsid w:val="00426C14"/>
    <w:rsid w:val="004350C3"/>
    <w:rsid w:val="00437E7B"/>
    <w:rsid w:val="00444996"/>
    <w:rsid w:val="00450F22"/>
    <w:rsid w:val="00453422"/>
    <w:rsid w:val="00457301"/>
    <w:rsid w:val="004603C5"/>
    <w:rsid w:val="004628F1"/>
    <w:rsid w:val="00477A96"/>
    <w:rsid w:val="00486104"/>
    <w:rsid w:val="00487206"/>
    <w:rsid w:val="00491BAE"/>
    <w:rsid w:val="00492B8D"/>
    <w:rsid w:val="004B0078"/>
    <w:rsid w:val="004B0610"/>
    <w:rsid w:val="004B5CEF"/>
    <w:rsid w:val="004C5470"/>
    <w:rsid w:val="004C608C"/>
    <w:rsid w:val="004D0812"/>
    <w:rsid w:val="004D1142"/>
    <w:rsid w:val="004E40B3"/>
    <w:rsid w:val="004E436B"/>
    <w:rsid w:val="004E6D25"/>
    <w:rsid w:val="004F24BF"/>
    <w:rsid w:val="005008A0"/>
    <w:rsid w:val="005010CF"/>
    <w:rsid w:val="00514E1F"/>
    <w:rsid w:val="0051637C"/>
    <w:rsid w:val="00520741"/>
    <w:rsid w:val="00521625"/>
    <w:rsid w:val="00531576"/>
    <w:rsid w:val="00531E5F"/>
    <w:rsid w:val="00546B1F"/>
    <w:rsid w:val="0054725C"/>
    <w:rsid w:val="00550FB3"/>
    <w:rsid w:val="00551113"/>
    <w:rsid w:val="00562ECA"/>
    <w:rsid w:val="00563664"/>
    <w:rsid w:val="00566FE1"/>
    <w:rsid w:val="00570F1E"/>
    <w:rsid w:val="00576C07"/>
    <w:rsid w:val="00576E17"/>
    <w:rsid w:val="00591EB4"/>
    <w:rsid w:val="0059497A"/>
    <w:rsid w:val="00596177"/>
    <w:rsid w:val="005A0C44"/>
    <w:rsid w:val="005A12AF"/>
    <w:rsid w:val="005A5277"/>
    <w:rsid w:val="005B01C9"/>
    <w:rsid w:val="005B2395"/>
    <w:rsid w:val="005B39BB"/>
    <w:rsid w:val="005C038D"/>
    <w:rsid w:val="005C4592"/>
    <w:rsid w:val="005D2AB1"/>
    <w:rsid w:val="005D4707"/>
    <w:rsid w:val="005D54E3"/>
    <w:rsid w:val="005E08B1"/>
    <w:rsid w:val="005E207C"/>
    <w:rsid w:val="005F1F17"/>
    <w:rsid w:val="00600B8C"/>
    <w:rsid w:val="006012D4"/>
    <w:rsid w:val="006033A2"/>
    <w:rsid w:val="0061495F"/>
    <w:rsid w:val="00621031"/>
    <w:rsid w:val="00623823"/>
    <w:rsid w:val="00623851"/>
    <w:rsid w:val="00623A3F"/>
    <w:rsid w:val="00625046"/>
    <w:rsid w:val="00625F23"/>
    <w:rsid w:val="00632164"/>
    <w:rsid w:val="006339FD"/>
    <w:rsid w:val="00642643"/>
    <w:rsid w:val="00643495"/>
    <w:rsid w:val="006511AB"/>
    <w:rsid w:val="006533A9"/>
    <w:rsid w:val="0066321C"/>
    <w:rsid w:val="0067498B"/>
    <w:rsid w:val="0067726D"/>
    <w:rsid w:val="00680ADD"/>
    <w:rsid w:val="00681A75"/>
    <w:rsid w:val="006A10F7"/>
    <w:rsid w:val="006A1723"/>
    <w:rsid w:val="006A314A"/>
    <w:rsid w:val="006B0A1C"/>
    <w:rsid w:val="006B3C18"/>
    <w:rsid w:val="006B432C"/>
    <w:rsid w:val="006B72A0"/>
    <w:rsid w:val="006D304C"/>
    <w:rsid w:val="006E3341"/>
    <w:rsid w:val="006F0226"/>
    <w:rsid w:val="006F77F7"/>
    <w:rsid w:val="00704A88"/>
    <w:rsid w:val="00704B65"/>
    <w:rsid w:val="007113A3"/>
    <w:rsid w:val="007167DA"/>
    <w:rsid w:val="00720448"/>
    <w:rsid w:val="00724931"/>
    <w:rsid w:val="00726600"/>
    <w:rsid w:val="00732661"/>
    <w:rsid w:val="00733226"/>
    <w:rsid w:val="0073357A"/>
    <w:rsid w:val="00756992"/>
    <w:rsid w:val="0076387E"/>
    <w:rsid w:val="00765851"/>
    <w:rsid w:val="0076692E"/>
    <w:rsid w:val="00775AE9"/>
    <w:rsid w:val="0078336F"/>
    <w:rsid w:val="007839DF"/>
    <w:rsid w:val="00784A6A"/>
    <w:rsid w:val="0078526F"/>
    <w:rsid w:val="00787A90"/>
    <w:rsid w:val="007945FB"/>
    <w:rsid w:val="007A7B05"/>
    <w:rsid w:val="007A7B4F"/>
    <w:rsid w:val="007D31E9"/>
    <w:rsid w:val="007D7429"/>
    <w:rsid w:val="007E1D61"/>
    <w:rsid w:val="007E2D6F"/>
    <w:rsid w:val="007E3391"/>
    <w:rsid w:val="007E5B17"/>
    <w:rsid w:val="007E7F54"/>
    <w:rsid w:val="007F0BFC"/>
    <w:rsid w:val="007F19B9"/>
    <w:rsid w:val="007F1E04"/>
    <w:rsid w:val="007F525A"/>
    <w:rsid w:val="008040E6"/>
    <w:rsid w:val="0081036A"/>
    <w:rsid w:val="0081086D"/>
    <w:rsid w:val="00811515"/>
    <w:rsid w:val="00816E4E"/>
    <w:rsid w:val="00817A31"/>
    <w:rsid w:val="00820756"/>
    <w:rsid w:val="00821854"/>
    <w:rsid w:val="00833157"/>
    <w:rsid w:val="00846BAC"/>
    <w:rsid w:val="008545A7"/>
    <w:rsid w:val="00857A19"/>
    <w:rsid w:val="00861DC8"/>
    <w:rsid w:val="008627C4"/>
    <w:rsid w:val="008660A8"/>
    <w:rsid w:val="0087013A"/>
    <w:rsid w:val="008859FB"/>
    <w:rsid w:val="00894A56"/>
    <w:rsid w:val="00897290"/>
    <w:rsid w:val="008A1546"/>
    <w:rsid w:val="008A437D"/>
    <w:rsid w:val="008B02DD"/>
    <w:rsid w:val="008B1465"/>
    <w:rsid w:val="008B3208"/>
    <w:rsid w:val="008B3C31"/>
    <w:rsid w:val="008B5EE3"/>
    <w:rsid w:val="008E1C3F"/>
    <w:rsid w:val="008E3E2A"/>
    <w:rsid w:val="008F670A"/>
    <w:rsid w:val="00900893"/>
    <w:rsid w:val="009017B7"/>
    <w:rsid w:val="00905D2F"/>
    <w:rsid w:val="00907FB7"/>
    <w:rsid w:val="00913118"/>
    <w:rsid w:val="00914903"/>
    <w:rsid w:val="00922753"/>
    <w:rsid w:val="00922EC7"/>
    <w:rsid w:val="0092394B"/>
    <w:rsid w:val="00923EA7"/>
    <w:rsid w:val="00927E9D"/>
    <w:rsid w:val="009345D9"/>
    <w:rsid w:val="00940A32"/>
    <w:rsid w:val="009423C7"/>
    <w:rsid w:val="00942768"/>
    <w:rsid w:val="00942CDF"/>
    <w:rsid w:val="00944A01"/>
    <w:rsid w:val="0096040A"/>
    <w:rsid w:val="00962691"/>
    <w:rsid w:val="00975B61"/>
    <w:rsid w:val="009856FE"/>
    <w:rsid w:val="0098734B"/>
    <w:rsid w:val="00992B1A"/>
    <w:rsid w:val="00995A31"/>
    <w:rsid w:val="009963A9"/>
    <w:rsid w:val="009A415F"/>
    <w:rsid w:val="009A5985"/>
    <w:rsid w:val="009B41D9"/>
    <w:rsid w:val="009B5E7F"/>
    <w:rsid w:val="009B7963"/>
    <w:rsid w:val="009C102E"/>
    <w:rsid w:val="009C2736"/>
    <w:rsid w:val="009D284A"/>
    <w:rsid w:val="009D5CEB"/>
    <w:rsid w:val="009D72A5"/>
    <w:rsid w:val="00A0548D"/>
    <w:rsid w:val="00A07C19"/>
    <w:rsid w:val="00A12B64"/>
    <w:rsid w:val="00A12E39"/>
    <w:rsid w:val="00A16C8C"/>
    <w:rsid w:val="00A22058"/>
    <w:rsid w:val="00A22BB1"/>
    <w:rsid w:val="00A23823"/>
    <w:rsid w:val="00A23DB3"/>
    <w:rsid w:val="00A245DA"/>
    <w:rsid w:val="00A26F7F"/>
    <w:rsid w:val="00A338DF"/>
    <w:rsid w:val="00A43B93"/>
    <w:rsid w:val="00A46DBC"/>
    <w:rsid w:val="00A612ED"/>
    <w:rsid w:val="00A615B1"/>
    <w:rsid w:val="00A643E0"/>
    <w:rsid w:val="00A664D1"/>
    <w:rsid w:val="00A67EA6"/>
    <w:rsid w:val="00A72746"/>
    <w:rsid w:val="00A72AE3"/>
    <w:rsid w:val="00A73A54"/>
    <w:rsid w:val="00A77001"/>
    <w:rsid w:val="00A82151"/>
    <w:rsid w:val="00A8366D"/>
    <w:rsid w:val="00A8587F"/>
    <w:rsid w:val="00A86BE4"/>
    <w:rsid w:val="00A921DE"/>
    <w:rsid w:val="00A96666"/>
    <w:rsid w:val="00AA07BF"/>
    <w:rsid w:val="00AA49FD"/>
    <w:rsid w:val="00AA4E60"/>
    <w:rsid w:val="00AA659C"/>
    <w:rsid w:val="00AC0665"/>
    <w:rsid w:val="00AC0926"/>
    <w:rsid w:val="00AC53C5"/>
    <w:rsid w:val="00AC6B19"/>
    <w:rsid w:val="00AD0DA6"/>
    <w:rsid w:val="00AD2290"/>
    <w:rsid w:val="00AD4891"/>
    <w:rsid w:val="00AE2712"/>
    <w:rsid w:val="00AF3869"/>
    <w:rsid w:val="00AF58FB"/>
    <w:rsid w:val="00AF6155"/>
    <w:rsid w:val="00AF7DF4"/>
    <w:rsid w:val="00B017F9"/>
    <w:rsid w:val="00B04C41"/>
    <w:rsid w:val="00B10DCA"/>
    <w:rsid w:val="00B12BF8"/>
    <w:rsid w:val="00B13F02"/>
    <w:rsid w:val="00B14DC8"/>
    <w:rsid w:val="00B207AF"/>
    <w:rsid w:val="00B26245"/>
    <w:rsid w:val="00B30C66"/>
    <w:rsid w:val="00B31591"/>
    <w:rsid w:val="00B4338C"/>
    <w:rsid w:val="00B434F6"/>
    <w:rsid w:val="00B56A79"/>
    <w:rsid w:val="00B573D7"/>
    <w:rsid w:val="00B605DA"/>
    <w:rsid w:val="00B60FE5"/>
    <w:rsid w:val="00B61174"/>
    <w:rsid w:val="00B61AD9"/>
    <w:rsid w:val="00B61BC2"/>
    <w:rsid w:val="00B67419"/>
    <w:rsid w:val="00B6799F"/>
    <w:rsid w:val="00B76902"/>
    <w:rsid w:val="00B83CE7"/>
    <w:rsid w:val="00B85763"/>
    <w:rsid w:val="00B94848"/>
    <w:rsid w:val="00BA0B78"/>
    <w:rsid w:val="00BA2B0F"/>
    <w:rsid w:val="00BA65E1"/>
    <w:rsid w:val="00BB1087"/>
    <w:rsid w:val="00BB21B6"/>
    <w:rsid w:val="00BB2769"/>
    <w:rsid w:val="00BC312E"/>
    <w:rsid w:val="00BC4F5D"/>
    <w:rsid w:val="00BC515D"/>
    <w:rsid w:val="00BE3650"/>
    <w:rsid w:val="00BE4585"/>
    <w:rsid w:val="00BE7EAE"/>
    <w:rsid w:val="00BF04F7"/>
    <w:rsid w:val="00C014D9"/>
    <w:rsid w:val="00C01F82"/>
    <w:rsid w:val="00C06859"/>
    <w:rsid w:val="00C10D93"/>
    <w:rsid w:val="00C22343"/>
    <w:rsid w:val="00C27D4C"/>
    <w:rsid w:val="00C42A43"/>
    <w:rsid w:val="00C44B4B"/>
    <w:rsid w:val="00C45B16"/>
    <w:rsid w:val="00C47813"/>
    <w:rsid w:val="00C47AAD"/>
    <w:rsid w:val="00C57B5D"/>
    <w:rsid w:val="00C62C4A"/>
    <w:rsid w:val="00C7271A"/>
    <w:rsid w:val="00C757BE"/>
    <w:rsid w:val="00C76ECA"/>
    <w:rsid w:val="00C77320"/>
    <w:rsid w:val="00C77708"/>
    <w:rsid w:val="00C80D80"/>
    <w:rsid w:val="00C82AC1"/>
    <w:rsid w:val="00C8650D"/>
    <w:rsid w:val="00C90BA2"/>
    <w:rsid w:val="00CA21C3"/>
    <w:rsid w:val="00CA2914"/>
    <w:rsid w:val="00CB1FEF"/>
    <w:rsid w:val="00CC46A3"/>
    <w:rsid w:val="00CC62BE"/>
    <w:rsid w:val="00CD044A"/>
    <w:rsid w:val="00CD5FDB"/>
    <w:rsid w:val="00CE5B0A"/>
    <w:rsid w:val="00CE672B"/>
    <w:rsid w:val="00CE68EE"/>
    <w:rsid w:val="00CF3110"/>
    <w:rsid w:val="00CF3D25"/>
    <w:rsid w:val="00CF69F5"/>
    <w:rsid w:val="00D01641"/>
    <w:rsid w:val="00D01BAA"/>
    <w:rsid w:val="00D049AB"/>
    <w:rsid w:val="00D06239"/>
    <w:rsid w:val="00D07FB9"/>
    <w:rsid w:val="00D12ACC"/>
    <w:rsid w:val="00D15961"/>
    <w:rsid w:val="00D21B2A"/>
    <w:rsid w:val="00D32F67"/>
    <w:rsid w:val="00D35621"/>
    <w:rsid w:val="00D4033F"/>
    <w:rsid w:val="00D41562"/>
    <w:rsid w:val="00D43BEA"/>
    <w:rsid w:val="00D44995"/>
    <w:rsid w:val="00D45055"/>
    <w:rsid w:val="00D45BF5"/>
    <w:rsid w:val="00D46BEA"/>
    <w:rsid w:val="00D553B2"/>
    <w:rsid w:val="00D6132D"/>
    <w:rsid w:val="00D71E9B"/>
    <w:rsid w:val="00D73317"/>
    <w:rsid w:val="00D757E8"/>
    <w:rsid w:val="00D76ED2"/>
    <w:rsid w:val="00D800A7"/>
    <w:rsid w:val="00D80241"/>
    <w:rsid w:val="00D87EB1"/>
    <w:rsid w:val="00D926C1"/>
    <w:rsid w:val="00DA49FB"/>
    <w:rsid w:val="00DB2C86"/>
    <w:rsid w:val="00DB5562"/>
    <w:rsid w:val="00DB644A"/>
    <w:rsid w:val="00DC7053"/>
    <w:rsid w:val="00DD2000"/>
    <w:rsid w:val="00DD2B87"/>
    <w:rsid w:val="00DD7DE9"/>
    <w:rsid w:val="00DD7FBF"/>
    <w:rsid w:val="00DF15C9"/>
    <w:rsid w:val="00DF1756"/>
    <w:rsid w:val="00DF1BDA"/>
    <w:rsid w:val="00DF4FA6"/>
    <w:rsid w:val="00DF5C3E"/>
    <w:rsid w:val="00E004B9"/>
    <w:rsid w:val="00E039D1"/>
    <w:rsid w:val="00E053AF"/>
    <w:rsid w:val="00E06A6C"/>
    <w:rsid w:val="00E07588"/>
    <w:rsid w:val="00E123D6"/>
    <w:rsid w:val="00E12C1D"/>
    <w:rsid w:val="00E275E4"/>
    <w:rsid w:val="00E27699"/>
    <w:rsid w:val="00E27A07"/>
    <w:rsid w:val="00E3560B"/>
    <w:rsid w:val="00E371D5"/>
    <w:rsid w:val="00E41BA4"/>
    <w:rsid w:val="00E4482C"/>
    <w:rsid w:val="00E609C3"/>
    <w:rsid w:val="00E64CA5"/>
    <w:rsid w:val="00E66F6E"/>
    <w:rsid w:val="00E67B48"/>
    <w:rsid w:val="00E7162B"/>
    <w:rsid w:val="00E7683E"/>
    <w:rsid w:val="00E77692"/>
    <w:rsid w:val="00E81D8B"/>
    <w:rsid w:val="00E90E03"/>
    <w:rsid w:val="00E97DEB"/>
    <w:rsid w:val="00EA006B"/>
    <w:rsid w:val="00EB52FC"/>
    <w:rsid w:val="00EB7F2C"/>
    <w:rsid w:val="00EC1922"/>
    <w:rsid w:val="00EC423B"/>
    <w:rsid w:val="00EC5D35"/>
    <w:rsid w:val="00EC5E5C"/>
    <w:rsid w:val="00EC771B"/>
    <w:rsid w:val="00ED07D2"/>
    <w:rsid w:val="00EE2A63"/>
    <w:rsid w:val="00EE547E"/>
    <w:rsid w:val="00EE6248"/>
    <w:rsid w:val="00EE6560"/>
    <w:rsid w:val="00EF0A8A"/>
    <w:rsid w:val="00F06E01"/>
    <w:rsid w:val="00F07F40"/>
    <w:rsid w:val="00F125D8"/>
    <w:rsid w:val="00F12EA5"/>
    <w:rsid w:val="00F146CE"/>
    <w:rsid w:val="00F15C3F"/>
    <w:rsid w:val="00F20417"/>
    <w:rsid w:val="00F247D2"/>
    <w:rsid w:val="00F31447"/>
    <w:rsid w:val="00F32509"/>
    <w:rsid w:val="00F374E3"/>
    <w:rsid w:val="00F4003B"/>
    <w:rsid w:val="00F4306D"/>
    <w:rsid w:val="00F436DB"/>
    <w:rsid w:val="00F6089C"/>
    <w:rsid w:val="00F634DD"/>
    <w:rsid w:val="00F63E3B"/>
    <w:rsid w:val="00F66BFF"/>
    <w:rsid w:val="00F708B7"/>
    <w:rsid w:val="00F72223"/>
    <w:rsid w:val="00F762BD"/>
    <w:rsid w:val="00F90F64"/>
    <w:rsid w:val="00F92540"/>
    <w:rsid w:val="00F93A73"/>
    <w:rsid w:val="00F943E3"/>
    <w:rsid w:val="00F961F0"/>
    <w:rsid w:val="00FB71CE"/>
    <w:rsid w:val="00FC510D"/>
    <w:rsid w:val="00FD28EB"/>
    <w:rsid w:val="00FD5BC9"/>
    <w:rsid w:val="00FD7C79"/>
    <w:rsid w:val="00FE0946"/>
    <w:rsid w:val="00FE3322"/>
    <w:rsid w:val="00FE4BF7"/>
    <w:rsid w:val="00FE6FD3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E3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"/>
    <w:qFormat/>
    <w:rsid w:val="00846BA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846B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46BA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46BA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46BA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46BAC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46BAC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46BA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46BA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6BA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46BA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46BA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846BA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846BAC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846B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846BAC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846BAC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846BAC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Header">
    <w:name w:val="header"/>
    <w:link w:val="HeaderChar"/>
    <w:rsid w:val="00846B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46BAC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styleId="Caption">
    <w:name w:val="caption"/>
    <w:basedOn w:val="Normal"/>
    <w:next w:val="Normal"/>
    <w:qFormat/>
    <w:rsid w:val="00846BA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styleId="PageNumber">
    <w:name w:val="page number"/>
    <w:basedOn w:val="DefaultParagraphFont"/>
    <w:semiHidden/>
    <w:rsid w:val="00846BAC"/>
  </w:style>
  <w:style w:type="paragraph" w:styleId="Title">
    <w:name w:val="Title"/>
    <w:basedOn w:val="Normal"/>
    <w:link w:val="TitleChar"/>
    <w:qFormat/>
    <w:rsid w:val="00846BA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lang w:val="en-GB" w:eastAsia="zh-CN"/>
    </w:rPr>
  </w:style>
  <w:style w:type="character" w:customStyle="1" w:styleId="TitleChar">
    <w:name w:val="Title Char"/>
    <w:basedOn w:val="DefaultParagraphFont"/>
    <w:link w:val="Title"/>
    <w:rsid w:val="00846BAC"/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paragraph" w:customStyle="1" w:styleId="Reference">
    <w:name w:val="Reference"/>
    <w:basedOn w:val="Normal"/>
    <w:rsid w:val="00846B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46BAC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Figure">
    <w:name w:val="Figure"/>
    <w:basedOn w:val="Normal"/>
    <w:next w:val="Caption"/>
    <w:rsid w:val="00846BA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TF">
    <w:name w:val="TF"/>
    <w:basedOn w:val="Normal"/>
    <w:link w:val="TFZchn"/>
    <w:rsid w:val="00846BA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val="en-GB"/>
    </w:rPr>
  </w:style>
  <w:style w:type="character" w:customStyle="1" w:styleId="TFZchn">
    <w:name w:val="TF Zchn"/>
    <w:link w:val="TF"/>
    <w:locked/>
    <w:rsid w:val="00846BAC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B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BAC"/>
    <w:rPr>
      <w:rFonts w:ascii="Tahoma" w:eastAsia="MS Mincho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67E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EA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EA6"/>
    <w:rPr>
      <w:rFonts w:ascii="Times New Roman" w:eastAsia="MS Mincho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E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EA6"/>
    <w:rPr>
      <w:rFonts w:ascii="Times New Roman" w:eastAsia="MS Mincho" w:hAnsi="Times New Roman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E3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"/>
    <w:qFormat/>
    <w:rsid w:val="00846BA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846B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46BA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46BA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46BA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46BAC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46BAC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46BA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46BA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6BA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46BA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46BA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846BA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846BAC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846B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846BAC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846BAC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846BAC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Header">
    <w:name w:val="header"/>
    <w:link w:val="HeaderChar"/>
    <w:rsid w:val="00846B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46BAC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styleId="Caption">
    <w:name w:val="caption"/>
    <w:basedOn w:val="Normal"/>
    <w:next w:val="Normal"/>
    <w:qFormat/>
    <w:rsid w:val="00846BA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styleId="PageNumber">
    <w:name w:val="page number"/>
    <w:basedOn w:val="DefaultParagraphFont"/>
    <w:semiHidden/>
    <w:rsid w:val="00846BAC"/>
  </w:style>
  <w:style w:type="paragraph" w:styleId="Title">
    <w:name w:val="Title"/>
    <w:basedOn w:val="Normal"/>
    <w:link w:val="TitleChar"/>
    <w:qFormat/>
    <w:rsid w:val="00846BA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lang w:val="en-GB" w:eastAsia="zh-CN"/>
    </w:rPr>
  </w:style>
  <w:style w:type="character" w:customStyle="1" w:styleId="TitleChar">
    <w:name w:val="Title Char"/>
    <w:basedOn w:val="DefaultParagraphFont"/>
    <w:link w:val="Title"/>
    <w:rsid w:val="00846BAC"/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paragraph" w:customStyle="1" w:styleId="Reference">
    <w:name w:val="Reference"/>
    <w:basedOn w:val="Normal"/>
    <w:rsid w:val="00846B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46BAC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Figure">
    <w:name w:val="Figure"/>
    <w:basedOn w:val="Normal"/>
    <w:next w:val="Caption"/>
    <w:rsid w:val="00846BA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TF">
    <w:name w:val="TF"/>
    <w:basedOn w:val="Normal"/>
    <w:link w:val="TFZchn"/>
    <w:rsid w:val="00846BA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val="en-GB"/>
    </w:rPr>
  </w:style>
  <w:style w:type="character" w:customStyle="1" w:styleId="TFZchn">
    <w:name w:val="TF Zchn"/>
    <w:link w:val="TF"/>
    <w:locked/>
    <w:rsid w:val="00846BAC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B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BAC"/>
    <w:rPr>
      <w:rFonts w:ascii="Tahoma" w:eastAsia="MS Mincho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67E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EA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EA6"/>
    <w:rPr>
      <w:rFonts w:ascii="Times New Roman" w:eastAsia="MS Mincho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E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EA6"/>
    <w:rPr>
      <w:rFonts w:ascii="Times New Roman" w:eastAsia="MS Mincho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CB3A8-C227-4BEA-96A5-E37E75431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5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Hazhir Shokri Razaghi</dc:creator>
  <cp:lastModifiedBy>Ericsson, AG</cp:lastModifiedBy>
  <cp:revision>155</cp:revision>
  <dcterms:created xsi:type="dcterms:W3CDTF">2016-02-05T17:58:00Z</dcterms:created>
  <dcterms:modified xsi:type="dcterms:W3CDTF">2016-03-16T18:03:00Z</dcterms:modified>
</cp:coreProperties>
</file>